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RPr="004C5A45" w:rsidRDefault="00E01B27" w:rsidP="00147553">
      <w:pPr>
        <w:spacing w:after="60"/>
        <w:jc w:val="center"/>
        <w:rPr>
          <w:rFonts w:ascii="Times New Roman" w:hAnsi="Times New Roman" w:cs="Times New Roman"/>
          <w:b/>
          <w:sz w:val="24"/>
          <w:szCs w:val="24"/>
        </w:rPr>
      </w:pPr>
    </w:p>
    <w:p w:rsidR="00E77783"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634DEA" w:rsidRPr="004C5A45" w:rsidRDefault="00503CF2"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PAMUK TOHUMU KÜSPESİ</w:t>
      </w:r>
      <w:r w:rsidR="00634DEA">
        <w:rPr>
          <w:rFonts w:ascii="Times New Roman" w:hAnsi="Times New Roman" w:cs="Times New Roman"/>
          <w:b/>
          <w:sz w:val="24"/>
          <w:szCs w:val="24"/>
        </w:rPr>
        <w:t xml:space="preserve"> ALIMI</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6227FD" w:rsidRPr="004C5A45">
        <w:rPr>
          <w:rFonts w:ascii="Times New Roman" w:hAnsi="Times New Roman" w:cs="Times New Roman"/>
          <w:b/>
          <w:sz w:val="24"/>
          <w:szCs w:val="24"/>
        </w:rPr>
        <w:t xml:space="preserve"> TASARISI</w:t>
      </w:r>
      <w:r w:rsidR="0022772A">
        <w:rPr>
          <w:rFonts w:ascii="Times New Roman" w:hAnsi="Times New Roman" w:cs="Times New Roman"/>
          <w:b/>
          <w:sz w:val="24"/>
          <w:szCs w:val="24"/>
        </w:rPr>
        <w:t>DIR</w:t>
      </w:r>
      <w:r w:rsidRPr="004C5A45">
        <w:rPr>
          <w:rFonts w:ascii="Times New Roman" w:hAnsi="Times New Roman" w:cs="Times New Roman"/>
          <w:b/>
          <w:sz w:val="24"/>
          <w:szCs w:val="24"/>
        </w:rPr>
        <w:t xml:space="preserve"> </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8C2504">
        <w:rPr>
          <w:rFonts w:ascii="Times New Roman" w:hAnsi="Times New Roman" w:cs="Times New Roman"/>
          <w:b/>
          <w:sz w:val="24"/>
          <w:szCs w:val="24"/>
        </w:rPr>
        <w:t>2026/</w:t>
      </w:r>
      <w:r w:rsidR="00D52C00">
        <w:rPr>
          <w:rFonts w:ascii="Times New Roman" w:hAnsi="Times New Roman" w:cs="Times New Roman"/>
          <w:b/>
          <w:sz w:val="24"/>
          <w:szCs w:val="24"/>
        </w:rPr>
        <w:t>1009491</w:t>
      </w:r>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 (bundan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851F9C">
      <w:pPr>
        <w:pStyle w:val="AralkYok"/>
        <w:ind w:firstLine="709"/>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904784" w:rsidRPr="004C5A45" w:rsidRDefault="0046053A" w:rsidP="00E16698">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904784" w:rsidRPr="004C5A45">
        <w:rPr>
          <w:rFonts w:ascii="Times New Roman" w:hAnsi="Times New Roman" w:cs="Times New Roman"/>
          <w:b/>
          <w:sz w:val="24"/>
          <w:szCs w:val="24"/>
        </w:rPr>
        <w:t>2.2.</w:t>
      </w:r>
      <w:r w:rsidR="00904784" w:rsidRPr="004C5A45">
        <w:rPr>
          <w:rFonts w:ascii="Times New Roman" w:hAnsi="Times New Roman" w:cs="Times New Roman"/>
          <w:sz w:val="24"/>
          <w:szCs w:val="24"/>
        </w:rPr>
        <w:t xml:space="preserve"> Yüklenicinin;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bCs/>
          <w:sz w:val="24"/>
          <w:szCs w:val="24"/>
        </w:rPr>
        <w:t>Adı ve soyadı/Ticaret Unvanı:</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T.C. Kimlik No:</w:t>
      </w:r>
      <w:r w:rsidRPr="004C5A45">
        <w:rPr>
          <w:rFonts w:ascii="Times New Roman" w:hAnsi="Times New Roman" w:cs="Times New Roman"/>
          <w:sz w:val="24"/>
          <w:szCs w:val="24"/>
        </w:rPr>
        <w:tab/>
        <w:t>:</w:t>
      </w:r>
      <w:r w:rsidR="00FE564C">
        <w:rPr>
          <w:rFonts w:ascii="Times New Roman" w:hAnsi="Times New Roman" w:cs="Times New Roman"/>
          <w:sz w:val="24"/>
          <w:szCs w:val="24"/>
        </w:rPr>
        <w:t xml:space="preserve"> </w:t>
      </w:r>
      <w:r w:rsidRPr="004C5A45">
        <w:rPr>
          <w:rFonts w:ascii="Times New Roman" w:hAnsi="Times New Roman" w:cs="Times New Roman"/>
          <w:sz w:val="24"/>
          <w:szCs w:val="24"/>
        </w:rPr>
        <w:t>..................................................................</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Vergi Kimlik No:</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Tebligata esas adresi:</w:t>
      </w:r>
      <w:r w:rsidRPr="004C5A45">
        <w:rPr>
          <w:rFonts w:ascii="Times New Roman" w:hAnsi="Times New Roman" w:cs="Times New Roman"/>
          <w:sz w:val="24"/>
          <w:szCs w:val="24"/>
        </w:rPr>
        <w:tab/>
        <w:t>:</w:t>
      </w:r>
      <w:r w:rsidRPr="004C5A45">
        <w:rPr>
          <w:rStyle w:val="DipnotBavurusu"/>
          <w:rFonts w:ascii="Times New Roman" w:hAnsi="Times New Roman" w:cs="Times New Roman"/>
          <w:bCs/>
          <w:sz w:val="24"/>
          <w:szCs w:val="24"/>
        </w:rPr>
        <w:t xml:space="preserve"> </w:t>
      </w:r>
      <w:r w:rsidRPr="004C5A45">
        <w:rPr>
          <w:rFonts w:ascii="Times New Roman" w:hAnsi="Times New Roman" w:cs="Times New Roman"/>
          <w:bCs/>
          <w:sz w:val="24"/>
          <w:szCs w:val="24"/>
        </w:rPr>
        <w:t xml:space="preserve"> .</w:t>
      </w:r>
      <w:r w:rsidRPr="004C5A45">
        <w:rPr>
          <w:rFonts w:ascii="Times New Roman" w:hAnsi="Times New Roman" w:cs="Times New Roman"/>
          <w:sz w:val="24"/>
          <w:szCs w:val="24"/>
        </w:rPr>
        <w:t>....................................................................</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 xml:space="preserve">Telefon numarası </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Faks numarası</w:t>
      </w:r>
      <w:r w:rsidRPr="004C5A45">
        <w:rPr>
          <w:rFonts w:ascii="Times New Roman" w:hAnsi="Times New Roman" w:cs="Times New Roman"/>
          <w:sz w:val="24"/>
          <w:szCs w:val="24"/>
        </w:rPr>
        <w:tab/>
        <w:t xml:space="preserve">:  ...................................................................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Elektronik posta adresi</w:t>
      </w:r>
      <w:r w:rsidRPr="004C5A45">
        <w:rPr>
          <w:rFonts w:ascii="Times New Roman" w:hAnsi="Times New Roman" w:cs="Times New Roman"/>
          <w:sz w:val="24"/>
          <w:szCs w:val="24"/>
        </w:rPr>
        <w:tab/>
        <w:t>:  ...................................................................</w:t>
      </w:r>
    </w:p>
    <w:p w:rsidR="0005250B" w:rsidRPr="004C5A45" w:rsidRDefault="0046053A" w:rsidP="00E16698">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Sözleşmenin konusu; </w:t>
      </w:r>
      <w:r w:rsidR="00503CF2" w:rsidRPr="002C44B0">
        <w:rPr>
          <w:rFonts w:ascii="Times New Roman" w:eastAsia="Times New Roman" w:hAnsi="Times New Roman" w:cs="Times New Roman"/>
          <w:sz w:val="24"/>
          <w:szCs w:val="24"/>
        </w:rPr>
        <w:t xml:space="preserve">Pamuk Tohumu </w:t>
      </w:r>
      <w:r w:rsidR="00503CF2">
        <w:rPr>
          <w:rFonts w:ascii="Times New Roman" w:eastAsia="Times New Roman" w:hAnsi="Times New Roman" w:cs="Times New Roman"/>
          <w:sz w:val="24"/>
          <w:szCs w:val="24"/>
        </w:rPr>
        <w:t>k</w:t>
      </w:r>
      <w:r w:rsidR="00503CF2" w:rsidRPr="002C44B0">
        <w:rPr>
          <w:rFonts w:ascii="Times New Roman" w:eastAsia="Times New Roman" w:hAnsi="Times New Roman" w:cs="Times New Roman"/>
          <w:sz w:val="24"/>
          <w:szCs w:val="24"/>
        </w:rPr>
        <w:t>üspesi</w:t>
      </w:r>
      <w:r w:rsidR="00634DEA">
        <w:rPr>
          <w:rFonts w:ascii="Times New Roman" w:hAnsi="Times New Roman" w:cs="Times New Roman"/>
          <w:sz w:val="24"/>
          <w:szCs w:val="24"/>
        </w:rPr>
        <w:t xml:space="preserve"> Alımıdır.</w:t>
      </w:r>
    </w:p>
    <w:tbl>
      <w:tblPr>
        <w:tblW w:w="9948" w:type="dxa"/>
        <w:tblInd w:w="-5" w:type="dxa"/>
        <w:tblCellMar>
          <w:left w:w="70" w:type="dxa"/>
          <w:right w:w="70" w:type="dxa"/>
        </w:tblCellMar>
        <w:tblLook w:val="0000" w:firstRow="0" w:lastRow="0" w:firstColumn="0" w:lastColumn="0" w:noHBand="0" w:noVBand="0"/>
      </w:tblPr>
      <w:tblGrid>
        <w:gridCol w:w="754"/>
        <w:gridCol w:w="7345"/>
        <w:gridCol w:w="1849"/>
      </w:tblGrid>
      <w:tr w:rsidR="002C44B0" w:rsidRPr="002C44B0" w:rsidTr="002C44B0">
        <w:trPr>
          <w:trHeight w:val="509"/>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b/>
                <w:sz w:val="24"/>
                <w:szCs w:val="24"/>
              </w:rPr>
            </w:pPr>
            <w:r w:rsidRPr="002C44B0">
              <w:rPr>
                <w:rFonts w:ascii="Times New Roman" w:hAnsi="Times New Roman" w:cs="Times New Roman"/>
                <w:b/>
                <w:sz w:val="24"/>
                <w:szCs w:val="24"/>
              </w:rPr>
              <w:t>Kısım No</w:t>
            </w:r>
          </w:p>
        </w:tc>
        <w:tc>
          <w:tcPr>
            <w:tcW w:w="7345"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b/>
                <w:sz w:val="24"/>
                <w:szCs w:val="24"/>
              </w:rPr>
            </w:pPr>
            <w:r w:rsidRPr="002C44B0">
              <w:rPr>
                <w:rFonts w:ascii="Times New Roman" w:hAnsi="Times New Roman" w:cs="Times New Roman"/>
                <w:b/>
                <w:sz w:val="24"/>
                <w:szCs w:val="24"/>
              </w:rPr>
              <w:t>Malzemenin Cinsi</w:t>
            </w:r>
          </w:p>
        </w:tc>
        <w:tc>
          <w:tcPr>
            <w:tcW w:w="1849"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2C44B0">
            <w:pPr>
              <w:spacing w:after="0" w:line="240" w:lineRule="auto"/>
              <w:jc w:val="center"/>
              <w:rPr>
                <w:rFonts w:ascii="Times New Roman" w:hAnsi="Times New Roman" w:cs="Times New Roman"/>
                <w:b/>
                <w:sz w:val="24"/>
                <w:szCs w:val="24"/>
              </w:rPr>
            </w:pPr>
            <w:r w:rsidRPr="002C44B0">
              <w:rPr>
                <w:rFonts w:ascii="Times New Roman" w:hAnsi="Times New Roman" w:cs="Times New Roman"/>
                <w:b/>
                <w:sz w:val="24"/>
                <w:szCs w:val="24"/>
              </w:rPr>
              <w:t>Miktarı (Ton )</w:t>
            </w:r>
          </w:p>
        </w:tc>
      </w:tr>
      <w:tr w:rsidR="002C44B0" w:rsidRPr="002C44B0" w:rsidTr="002C44B0">
        <w:trPr>
          <w:trHeight w:val="509"/>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2C44B0" w:rsidRPr="002C44B0" w:rsidRDefault="00503CF2" w:rsidP="002C44B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345"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063950" w:rsidP="00503CF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Pamuk Tohumu K</w:t>
            </w:r>
            <w:bookmarkStart w:id="0" w:name="_GoBack"/>
            <w:bookmarkEnd w:id="0"/>
            <w:r w:rsidR="002C44B0" w:rsidRPr="002C44B0">
              <w:rPr>
                <w:rFonts w:ascii="Times New Roman" w:eastAsia="Times New Roman" w:hAnsi="Times New Roman" w:cs="Times New Roman"/>
                <w:sz w:val="24"/>
                <w:szCs w:val="24"/>
              </w:rPr>
              <w:t>üspesi</w:t>
            </w:r>
          </w:p>
        </w:tc>
        <w:tc>
          <w:tcPr>
            <w:tcW w:w="1849"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2C44B0" w:rsidP="00503CF2">
            <w:pPr>
              <w:spacing w:after="0" w:line="240" w:lineRule="auto"/>
              <w:jc w:val="center"/>
              <w:rPr>
                <w:rFonts w:ascii="Times New Roman" w:hAnsi="Times New Roman" w:cs="Times New Roman"/>
                <w:sz w:val="24"/>
                <w:szCs w:val="24"/>
              </w:rPr>
            </w:pPr>
            <w:r w:rsidRPr="002C44B0">
              <w:rPr>
                <w:rFonts w:ascii="Times New Roman" w:hAnsi="Times New Roman" w:cs="Times New Roman"/>
                <w:sz w:val="24"/>
                <w:szCs w:val="24"/>
              </w:rPr>
              <w:t>900</w:t>
            </w:r>
          </w:p>
        </w:tc>
      </w:tr>
      <w:tr w:rsidR="002C44B0" w:rsidRPr="002C44B0" w:rsidTr="002C44B0">
        <w:trPr>
          <w:trHeight w:val="487"/>
        </w:trPr>
        <w:tc>
          <w:tcPr>
            <w:tcW w:w="8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44B0" w:rsidRPr="002C44B0" w:rsidRDefault="002C44B0" w:rsidP="00503CF2">
            <w:pPr>
              <w:spacing w:after="0" w:line="240" w:lineRule="auto"/>
              <w:jc w:val="center"/>
              <w:rPr>
                <w:rFonts w:ascii="Times New Roman" w:hAnsi="Times New Roman" w:cs="Times New Roman"/>
                <w:sz w:val="24"/>
                <w:szCs w:val="24"/>
              </w:rPr>
            </w:pPr>
            <w:r w:rsidRPr="002C44B0">
              <w:rPr>
                <w:rFonts w:ascii="Times New Roman" w:hAnsi="Times New Roman" w:cs="Times New Roman"/>
                <w:b/>
                <w:sz w:val="24"/>
                <w:szCs w:val="24"/>
              </w:rPr>
              <w:t>TOPLAM</w:t>
            </w:r>
          </w:p>
        </w:tc>
        <w:tc>
          <w:tcPr>
            <w:tcW w:w="1849" w:type="dxa"/>
            <w:tcBorders>
              <w:top w:val="single" w:sz="4" w:space="0" w:color="auto"/>
              <w:left w:val="nil"/>
              <w:bottom w:val="single" w:sz="4" w:space="0" w:color="auto"/>
              <w:right w:val="single" w:sz="4" w:space="0" w:color="auto"/>
            </w:tcBorders>
            <w:shd w:val="clear" w:color="auto" w:fill="auto"/>
            <w:vAlign w:val="center"/>
          </w:tcPr>
          <w:p w:rsidR="002C44B0" w:rsidRPr="002C44B0" w:rsidRDefault="00503CF2" w:rsidP="00503CF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900</w:t>
            </w:r>
          </w:p>
        </w:tc>
      </w:tr>
    </w:tbl>
    <w:p w:rsidR="006227FD" w:rsidRPr="004C5A45" w:rsidRDefault="006227FD" w:rsidP="00851F9C">
      <w:pPr>
        <w:spacing w:after="60"/>
        <w:jc w:val="both"/>
        <w:rPr>
          <w:rFonts w:ascii="Times New Roman" w:hAnsi="Times New Roman" w:cs="Times New Roman"/>
          <w:b/>
          <w:sz w:val="24"/>
          <w:szCs w:val="24"/>
        </w:rPr>
      </w:pPr>
    </w:p>
    <w:p w:rsidR="00E77783" w:rsidRPr="004C5A45" w:rsidRDefault="0046053A"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lastRenderedPageBreak/>
        <w:tab/>
      </w:r>
      <w:r w:rsidR="00E77783" w:rsidRPr="004C5A45">
        <w:rPr>
          <w:rFonts w:ascii="Times New Roman" w:hAnsi="Times New Roman" w:cs="Times New Roman"/>
          <w:b/>
          <w:sz w:val="24"/>
          <w:szCs w:val="24"/>
          <w:u w:val="single"/>
        </w:rPr>
        <w:t>MADDE 4- KAT’İ TEMİNAT</w:t>
      </w:r>
      <w:r w:rsidR="00E77783" w:rsidRPr="004C5A45">
        <w:rPr>
          <w:rFonts w:ascii="Times New Roman" w:hAnsi="Times New Roman" w:cs="Times New Roman"/>
          <w:sz w:val="24"/>
          <w:szCs w:val="24"/>
          <w:u w:val="single"/>
        </w:rPr>
        <w:t>:</w:t>
      </w:r>
    </w:p>
    <w:p w:rsidR="00941275" w:rsidRPr="004C5A45" w:rsidRDefault="0046053A" w:rsidP="00473A4F">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173826" w:rsidRPr="004C5A45">
        <w:rPr>
          <w:rFonts w:ascii="Times New Roman" w:hAnsi="Times New Roman" w:cs="Times New Roman"/>
          <w:sz w:val="24"/>
          <w:szCs w:val="24"/>
        </w:rPr>
        <w:t>………………….. TL’</w:t>
      </w:r>
      <w:r w:rsidR="00E77783" w:rsidRPr="004C5A45">
        <w:rPr>
          <w:rFonts w:ascii="Times New Roman" w:hAnsi="Times New Roman" w:cs="Times New Roman"/>
          <w:sz w:val="24"/>
          <w:szCs w:val="24"/>
        </w:rPr>
        <w:t>dir</w:t>
      </w:r>
    </w:p>
    <w:p w:rsidR="00F4619B" w:rsidRPr="004C5A45" w:rsidRDefault="00941275" w:rsidP="00473A4F">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3B01FC">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 . . . . . . . . . . . . . . . . . . . .TL (yazıyla) . . . . . . . . . . . . . . . . . . . . . . . . . . . . . . . . . . . . . . . . . .bedel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26672"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26672">
        <w:rPr>
          <w:rFonts w:ascii="Times New Roman" w:hAnsi="Times New Roman" w:cs="Times New Roman"/>
          <w:sz w:val="24"/>
          <w:szCs w:val="24"/>
        </w:rPr>
        <w:t xml:space="preserve">a) </w:t>
      </w:r>
      <w:r w:rsidR="00426672" w:rsidRPr="00426672">
        <w:rPr>
          <w:rFonts w:ascii="Times New Roman" w:hAnsi="Times New Roman" w:cs="Times New Roman"/>
          <w:color w:val="000000" w:themeColor="text1"/>
          <w:sz w:val="24"/>
          <w:szCs w:val="24"/>
        </w:rPr>
        <w:t>İhale konusu alıma ilişkin olarak yükleniciye yapılacak her tür ödeme düzenlenecek fatura/faturalara istinaden İşletmemiz Finansal Yönetim Şefliğince yapılacaktır. Yüklenici tarafından alım konusu malın, sözleşme ve ihale dokümanına uygun şekilde teslim edilmesi koşuluyla ödemelere ilişkin hususlar ve ödeme zamanı aşağıda düzenlenmiştir</w:t>
      </w:r>
    </w:p>
    <w:p w:rsidR="00473A4F" w:rsidRPr="00426672" w:rsidRDefault="003354A2" w:rsidP="00473A4F">
      <w:pPr>
        <w:spacing w:after="60"/>
        <w:jc w:val="both"/>
        <w:rPr>
          <w:rFonts w:ascii="Times New Roman" w:hAnsi="Times New Roman" w:cs="Times New Roman"/>
          <w:sz w:val="24"/>
          <w:szCs w:val="24"/>
        </w:rPr>
      </w:pPr>
      <w:r>
        <w:rPr>
          <w:rFonts w:ascii="Times New Roman" w:hAnsi="Times New Roman" w:cs="Times New Roman"/>
          <w:sz w:val="24"/>
          <w:szCs w:val="24"/>
        </w:rPr>
        <w:tab/>
        <w:t xml:space="preserve">b) </w:t>
      </w:r>
      <w:r w:rsidR="00426672" w:rsidRPr="00426672">
        <w:rPr>
          <w:rFonts w:ascii="Times New Roman" w:hAnsi="Times New Roman" w:cs="Times New Roman"/>
          <w:bCs/>
          <w:color w:val="000000" w:themeColor="text1"/>
          <w:sz w:val="24"/>
          <w:szCs w:val="24"/>
        </w:rPr>
        <w:t xml:space="preserve">İhale konusu malın bedeli; </w:t>
      </w:r>
      <w:r w:rsidR="00426672" w:rsidRPr="00426672">
        <w:rPr>
          <w:rFonts w:ascii="Times New Roman" w:hAnsi="Times New Roman" w:cs="Times New Roman"/>
          <w:color w:val="000000" w:themeColor="text1"/>
          <w:sz w:val="24"/>
          <w:szCs w:val="24"/>
        </w:rPr>
        <w:t>Muayene ve Kabul Komisyonunca kesin kabulün düzenlenmesinden itibaren, yüklenicinin talebi üzerine en geç 30 gün içerisinde yükleniciye veya vekiline ödenecektir</w:t>
      </w:r>
    </w:p>
    <w:p w:rsidR="00473A4F" w:rsidRPr="00426672" w:rsidRDefault="00473A4F" w:rsidP="00473A4F">
      <w:pPr>
        <w:spacing w:after="60"/>
        <w:jc w:val="both"/>
        <w:rPr>
          <w:rFonts w:ascii="Times New Roman" w:hAnsi="Times New Roman" w:cs="Times New Roman"/>
          <w:sz w:val="24"/>
          <w:szCs w:val="24"/>
        </w:rPr>
      </w:pPr>
      <w:r w:rsidRPr="00426672">
        <w:rPr>
          <w:rFonts w:ascii="Times New Roman" w:hAnsi="Times New Roman" w:cs="Times New Roman"/>
          <w:sz w:val="24"/>
          <w:szCs w:val="24"/>
        </w:rPr>
        <w:tab/>
        <w:t xml:space="preserve">c) </w:t>
      </w:r>
      <w:r w:rsidR="00426672" w:rsidRPr="00426672">
        <w:rPr>
          <w:rFonts w:ascii="Times New Roman" w:hAnsi="Times New Roman" w:cs="Times New Roman"/>
          <w:color w:val="000000" w:themeColor="text1"/>
          <w:sz w:val="24"/>
          <w:szCs w:val="24"/>
        </w:rPr>
        <w:t xml:space="preserve">İdarece teslim alınan </w:t>
      </w:r>
      <w:r w:rsidR="00503CF2">
        <w:rPr>
          <w:rFonts w:ascii="Times New Roman" w:hAnsi="Times New Roman" w:cs="Times New Roman"/>
          <w:color w:val="000000" w:themeColor="text1"/>
          <w:sz w:val="24"/>
          <w:szCs w:val="24"/>
        </w:rPr>
        <w:t>Pamuk tohumu küspesi bedeli</w:t>
      </w:r>
      <w:r w:rsidR="00426672" w:rsidRPr="00426672">
        <w:rPr>
          <w:rFonts w:ascii="Times New Roman" w:hAnsi="Times New Roman" w:cs="Times New Roman"/>
          <w:color w:val="000000" w:themeColor="text1"/>
          <w:sz w:val="24"/>
          <w:szCs w:val="24"/>
        </w:rPr>
        <w:t xml:space="preserve"> kati kabulün yapılmasına (Analiz sonuçlarının i</w:t>
      </w:r>
      <w:r w:rsidR="00426672" w:rsidRPr="00426672">
        <w:rPr>
          <w:rFonts w:ascii="Times New Roman" w:hAnsi="Times New Roman" w:cs="Times New Roman"/>
          <w:bCs/>
          <w:color w:val="000000" w:themeColor="text1"/>
          <w:sz w:val="24"/>
          <w:szCs w:val="24"/>
        </w:rPr>
        <w:t>lgili teknik şartnamede belirtilen değerlerde çıkması halinde) müteakip fatura karşılığı ödenecektir.</w:t>
      </w:r>
      <w:r w:rsidRPr="00426672">
        <w:rPr>
          <w:rFonts w:ascii="Times New Roman" w:hAnsi="Times New Roman" w:cs="Times New Roman"/>
          <w:sz w:val="24"/>
          <w:szCs w:val="24"/>
        </w:rPr>
        <w:t xml:space="preserve"> </w:t>
      </w:r>
    </w:p>
    <w:p w:rsidR="00473A4F" w:rsidRPr="00426672" w:rsidRDefault="00473A4F" w:rsidP="00473A4F">
      <w:pPr>
        <w:spacing w:after="60"/>
        <w:jc w:val="both"/>
        <w:rPr>
          <w:rFonts w:ascii="Times New Roman" w:eastAsia="Calibri" w:hAnsi="Times New Roman" w:cs="Times New Roman"/>
          <w:sz w:val="24"/>
          <w:szCs w:val="24"/>
        </w:rPr>
      </w:pPr>
      <w:r w:rsidRPr="00426672">
        <w:rPr>
          <w:rFonts w:ascii="Times New Roman" w:hAnsi="Times New Roman" w:cs="Times New Roman"/>
          <w:sz w:val="24"/>
          <w:szCs w:val="24"/>
        </w:rPr>
        <w:tab/>
        <w:t xml:space="preserve">d) </w:t>
      </w:r>
      <w:r w:rsidR="009C7443" w:rsidRPr="00426672">
        <w:rPr>
          <w:rFonts w:ascii="Times New Roman" w:eastAsia="Calibri" w:hAnsi="Times New Roman" w:cs="Times New Roman"/>
          <w:sz w:val="24"/>
          <w:szCs w:val="24"/>
        </w:rPr>
        <w:t>Ödemeye esas para birimi Türk Lirası’dır.</w:t>
      </w:r>
    </w:p>
    <w:p w:rsidR="009C7443" w:rsidRPr="000E7BE1" w:rsidRDefault="003B01FC" w:rsidP="000E7BE1">
      <w:pPr>
        <w:pStyle w:val="Default"/>
        <w:jc w:val="both"/>
        <w:rPr>
          <w:bCs/>
          <w:color w:val="000000" w:themeColor="text1"/>
        </w:rPr>
      </w:pPr>
      <w:r w:rsidRPr="00426672">
        <w:rPr>
          <w:rFonts w:eastAsia="Calibri"/>
        </w:rPr>
        <w:t xml:space="preserve">e) </w:t>
      </w:r>
      <w:r w:rsidR="00426672" w:rsidRPr="00426672">
        <w:rPr>
          <w:b/>
          <w:bCs/>
          <w:color w:val="auto"/>
        </w:rPr>
        <w:t xml:space="preserve"> </w:t>
      </w:r>
      <w:r w:rsidR="00426672" w:rsidRPr="00426672">
        <w:rPr>
          <w:bCs/>
          <w:color w:val="000000" w:themeColor="text1"/>
        </w:rPr>
        <w:t xml:space="preserve">Analiz sonuçlarının 20 (Yirmi) gün içerisinde alınmaması halinde; yüklenicinin talebi üzerine </w:t>
      </w:r>
      <w:r w:rsidR="003354A2">
        <w:rPr>
          <w:bCs/>
          <w:color w:val="000000" w:themeColor="text1"/>
        </w:rPr>
        <w:t xml:space="preserve">idarenin onayı </w:t>
      </w:r>
      <w:r w:rsidR="00426672" w:rsidRPr="00426672">
        <w:rPr>
          <w:bCs/>
          <w:color w:val="000000" w:themeColor="text1"/>
        </w:rPr>
        <w:t xml:space="preserve">ihale konusu </w:t>
      </w:r>
      <w:r w:rsidR="00503CF2">
        <w:rPr>
          <w:color w:val="000000" w:themeColor="text1"/>
        </w:rPr>
        <w:t>Pamuk tohumu küspesi</w:t>
      </w:r>
      <w:r w:rsidR="00426672" w:rsidRPr="00426672">
        <w:rPr>
          <w:bCs/>
          <w:color w:val="000000" w:themeColor="text1"/>
        </w:rPr>
        <w:t>nin bedeli, süresiz banka avans mektubu karşılığı ödenebilir.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503CF2">
        <w:rPr>
          <w:rFonts w:ascii="Times New Roman" w:hAnsi="Times New Roman" w:cs="Times New Roman"/>
          <w:color w:val="000000" w:themeColor="text1"/>
          <w:sz w:val="24"/>
          <w:szCs w:val="24"/>
        </w:rPr>
        <w:t xml:space="preserve">Pamuk tohumu küspesi </w:t>
      </w:r>
      <w:r w:rsidR="009C7443" w:rsidRPr="004C5A45">
        <w:rPr>
          <w:rFonts w:ascii="Times New Roman" w:hAnsi="Times New Roman" w:cs="Times New Roman"/>
          <w:sz w:val="24"/>
          <w:szCs w:val="24"/>
        </w:rPr>
        <w:t>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BA15CB"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 Malın teslim tarihi veya tarihleri (teslim programı)</w:t>
      </w:r>
    </w:p>
    <w:p w:rsidR="009C7443" w:rsidRPr="00BA15CB" w:rsidRDefault="00BA15CB"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BA15CB">
        <w:rPr>
          <w:b/>
          <w:bCs/>
          <w:sz w:val="24"/>
          <w:szCs w:val="24"/>
        </w:rPr>
        <w:t>8.1.</w:t>
      </w:r>
      <w:r w:rsidRPr="00BA15CB">
        <w:rPr>
          <w:rFonts w:ascii="Times New Roman" w:hAnsi="Times New Roman" w:cs="Times New Roman"/>
          <w:bCs/>
          <w:sz w:val="24"/>
          <w:szCs w:val="24"/>
        </w:rPr>
        <w:t xml:space="preserve">Sözleşmenin taraflarca imzalanmasına müteakip sözleşme konusu </w:t>
      </w:r>
      <w:r w:rsidR="00503CF2">
        <w:rPr>
          <w:rFonts w:ascii="Times New Roman" w:hAnsi="Times New Roman" w:cs="Times New Roman"/>
          <w:color w:val="000000" w:themeColor="text1"/>
          <w:sz w:val="24"/>
          <w:szCs w:val="24"/>
        </w:rPr>
        <w:t>Pamuk tohumu küspesi</w:t>
      </w:r>
      <w:r w:rsidRPr="00BA15CB">
        <w:rPr>
          <w:rFonts w:ascii="Times New Roman" w:hAnsi="Times New Roman" w:cs="Times New Roman"/>
          <w:sz w:val="24"/>
          <w:szCs w:val="24"/>
        </w:rPr>
        <w:t xml:space="preserve"> </w:t>
      </w:r>
      <w:r w:rsidR="00503CF2">
        <w:rPr>
          <w:rFonts w:ascii="Times New Roman" w:hAnsi="Times New Roman" w:cs="Times New Roman"/>
          <w:b/>
          <w:sz w:val="24"/>
          <w:szCs w:val="24"/>
        </w:rPr>
        <w:t>teknik şartname</w:t>
      </w:r>
      <w:r w:rsidRPr="00BA15CB">
        <w:rPr>
          <w:rFonts w:ascii="Times New Roman" w:hAnsi="Times New Roman" w:cs="Times New Roman"/>
          <w:b/>
          <w:sz w:val="24"/>
          <w:szCs w:val="24"/>
        </w:rPr>
        <w:t>de belirtilen termin planı çerçevesinde</w:t>
      </w:r>
      <w:r w:rsidRPr="00BA15CB">
        <w:rPr>
          <w:rFonts w:ascii="Times New Roman" w:hAnsi="Times New Roman" w:cs="Times New Roman"/>
          <w:sz w:val="24"/>
          <w:szCs w:val="24"/>
        </w:rPr>
        <w:t xml:space="preserve"> teslim edilecektir. </w:t>
      </w:r>
      <w:r w:rsidR="00503CF2">
        <w:rPr>
          <w:rFonts w:ascii="Times New Roman" w:hAnsi="Times New Roman" w:cs="Times New Roman"/>
          <w:color w:val="000000" w:themeColor="text1"/>
          <w:sz w:val="24"/>
          <w:szCs w:val="24"/>
        </w:rPr>
        <w:t>Pamuk tohumu küspesi</w:t>
      </w:r>
      <w:r w:rsidR="00503CF2">
        <w:rPr>
          <w:rFonts w:ascii="Times New Roman" w:hAnsi="Times New Roman" w:cs="Times New Roman"/>
          <w:sz w:val="24"/>
          <w:szCs w:val="24"/>
        </w:rPr>
        <w:t>, teknik şartnamedeki</w:t>
      </w:r>
      <w:r w:rsidRPr="00BA15CB">
        <w:rPr>
          <w:rFonts w:ascii="Times New Roman" w:hAnsi="Times New Roman" w:cs="Times New Roman"/>
          <w:sz w:val="24"/>
          <w:szCs w:val="24"/>
        </w:rPr>
        <w:t xml:space="preserve"> kriterlere uygun olarak İşletmenin belirleyeceği yerlere (yem hazırlama tesislerine) teslim edilecektir</w:t>
      </w:r>
      <w:r w:rsidR="009C7443" w:rsidRPr="00BA15CB">
        <w:rPr>
          <w:rFonts w:ascii="Times New Roman" w:eastAsia="Calibri" w:hAnsi="Times New Roman" w:cs="Times New Roman"/>
          <w:b/>
          <w:bCs/>
          <w:sz w:val="24"/>
          <w:szCs w:val="24"/>
        </w:rPr>
        <w:t xml:space="preserve">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BA15CB" w:rsidRPr="00767961">
        <w:rPr>
          <w:rFonts w:ascii="Times New Roman" w:eastAsia="Calibri" w:hAnsi="Times New Roman" w:cs="Times New Roman"/>
          <w:b/>
          <w:bCs/>
          <w:sz w:val="24"/>
          <w:szCs w:val="24"/>
        </w:rPr>
        <w:t>.1</w:t>
      </w:r>
      <w:r w:rsidRPr="009C7443">
        <w:rPr>
          <w:rFonts w:ascii="Times New Roman" w:eastAsia="Calibri" w:hAnsi="Times New Roman" w:cs="Times New Roman"/>
          <w:bCs/>
          <w:color w:val="000000"/>
          <w:sz w:val="24"/>
          <w:szCs w:val="24"/>
        </w:rPr>
        <w:t xml:space="preserve"> </w:t>
      </w:r>
      <w:r w:rsidR="00503CF2">
        <w:rPr>
          <w:rFonts w:ascii="Times New Roman" w:hAnsi="Times New Roman" w:cs="Times New Roman"/>
          <w:color w:val="000000" w:themeColor="text1"/>
          <w:sz w:val="24"/>
          <w:szCs w:val="24"/>
        </w:rPr>
        <w:t>Pamuk tohumu küspesi</w:t>
      </w:r>
      <w:r w:rsidR="00503CF2">
        <w:rPr>
          <w:rFonts w:ascii="Times New Roman" w:eastAsia="Calibri" w:hAnsi="Times New Roman" w:cs="Times New Roman"/>
          <w:sz w:val="24"/>
          <w:szCs w:val="24"/>
        </w:rPr>
        <w:t>,</w:t>
      </w:r>
      <w:r w:rsidRPr="009C7443">
        <w:rPr>
          <w:rFonts w:ascii="Times New Roman" w:eastAsia="Calibri" w:hAnsi="Times New Roman" w:cs="Times New Roman"/>
          <w:sz w:val="24"/>
          <w:szCs w:val="24"/>
        </w:rPr>
        <w:t xml:space="preserve"> teknik ş</w:t>
      </w:r>
      <w:r w:rsidR="00503CF2">
        <w:rPr>
          <w:rFonts w:ascii="Times New Roman" w:eastAsia="Calibri" w:hAnsi="Times New Roman" w:cs="Times New Roman"/>
          <w:sz w:val="24"/>
          <w:szCs w:val="24"/>
        </w:rPr>
        <w:t>artname</w:t>
      </w:r>
      <w:r w:rsidRPr="009C7443">
        <w:rPr>
          <w:rFonts w:ascii="Times New Roman" w:eastAsia="Calibri" w:hAnsi="Times New Roman" w:cs="Times New Roman"/>
          <w:sz w:val="24"/>
          <w:szCs w:val="24"/>
        </w:rPr>
        <w:t>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 xml:space="preserve">İşletmemiz ambarlarına teslim edilen </w:t>
      </w:r>
      <w:r w:rsidR="00503CF2">
        <w:rPr>
          <w:rFonts w:ascii="Times New Roman" w:hAnsi="Times New Roman" w:cs="Times New Roman"/>
          <w:color w:val="000000" w:themeColor="text1"/>
          <w:sz w:val="24"/>
          <w:szCs w:val="24"/>
        </w:rPr>
        <w:t>Pamuk tohumu küspesi</w:t>
      </w:r>
      <w:r w:rsidR="00767961" w:rsidRPr="004C5A45">
        <w:rPr>
          <w:rFonts w:ascii="Times New Roman" w:eastAsia="Calibri" w:hAnsi="Times New Roman" w:cs="Times New Roman"/>
          <w:sz w:val="24"/>
          <w:szCs w:val="24"/>
        </w:rPr>
        <w:t xml:space="preserve"> </w:t>
      </w:r>
      <w:r w:rsidRPr="009C7443">
        <w:rPr>
          <w:rFonts w:ascii="Times New Roman" w:eastAsia="Calibri" w:hAnsi="Times New Roman" w:cs="Times New Roman"/>
          <w:color w:val="000000"/>
          <w:sz w:val="24"/>
          <w:szCs w:val="24"/>
        </w:rPr>
        <w:t xml:space="preserve">İşletmemiz Alım-Satım ve İhale Komisyonunca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767961" w:rsidRDefault="009C7443" w:rsidP="00767961">
      <w:pPr>
        <w:autoSpaceDE w:val="0"/>
        <w:autoSpaceDN w:val="0"/>
        <w:adjustRightInd w:val="0"/>
        <w:spacing w:after="0" w:line="240" w:lineRule="auto"/>
        <w:jc w:val="both"/>
        <w:rPr>
          <w:rFonts w:ascii="TimesNewRomanPSMT" w:hAnsi="TimesNewRomanPSMT" w:cs="TimesNewRomanPSMT"/>
          <w:sz w:val="24"/>
          <w:szCs w:val="24"/>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İşletmemiz ambarına teslim edilen</w:t>
      </w:r>
      <w:r w:rsidR="00767961" w:rsidRPr="00767961">
        <w:rPr>
          <w:rFonts w:ascii="Times New Roman" w:hAnsi="Times New Roman" w:cs="Times New Roman"/>
          <w:sz w:val="24"/>
          <w:szCs w:val="24"/>
        </w:rPr>
        <w:t xml:space="preserve"> </w:t>
      </w:r>
      <w:r w:rsidR="00503CF2">
        <w:rPr>
          <w:rFonts w:ascii="Times New Roman" w:hAnsi="Times New Roman" w:cs="Times New Roman"/>
          <w:color w:val="000000" w:themeColor="text1"/>
          <w:sz w:val="24"/>
          <w:szCs w:val="24"/>
        </w:rPr>
        <w:t>Pamuk tohumu küspesi</w:t>
      </w:r>
      <w:r w:rsidR="00767961" w:rsidRPr="004C5A45">
        <w:rPr>
          <w:rFonts w:ascii="Times New Roman" w:eastAsia="Calibri" w:hAnsi="Times New Roman" w:cs="Times New Roman"/>
          <w:sz w:val="24"/>
          <w:szCs w:val="24"/>
        </w:rPr>
        <w:t xml:space="preserve"> </w:t>
      </w:r>
      <w:r w:rsidR="00767961">
        <w:rPr>
          <w:rFonts w:ascii="TimesNewRomanPSMT" w:hAnsi="TimesNewRomanPSMT" w:cs="TimesNewRomanPSMT"/>
          <w:sz w:val="24"/>
          <w:szCs w:val="24"/>
        </w:rPr>
        <w:t>TİGEM  tarafından  uygun görülen Bakanlıklara  ait  yetkili  laboratuvarlar,  Resmi İl Gıda Kontrol Laboratuvarları, Kamuya ait Üniversite Laboratuvarları, TAGEM Enstitüleri, TÜBİTAK vb. Laboratuvarlarda analiz yaptırır.</w:t>
      </w:r>
      <w:r w:rsidRPr="009C7443">
        <w:rPr>
          <w:rFonts w:ascii="Times New Roman" w:eastAsia="Times New Roman" w:hAnsi="Times New Roman" w:cs="Times New Roman"/>
          <w:sz w:val="24"/>
          <w:szCs w:val="24"/>
          <w:lang w:eastAsia="tr-TR"/>
        </w:rPr>
        <w:t xml:space="preserve"> Bu durumda tahlil </w:t>
      </w:r>
      <w:r w:rsidRPr="009C7443">
        <w:rPr>
          <w:rFonts w:ascii="Times New Roman" w:eastAsia="Times New Roman" w:hAnsi="Times New Roman" w:cs="Times New Roman"/>
          <w:sz w:val="24"/>
          <w:szCs w:val="24"/>
          <w:lang w:eastAsia="tr-TR"/>
        </w:rPr>
        <w:lastRenderedPageBreak/>
        <w:t>için gerekli</w:t>
      </w:r>
      <w:r w:rsidR="00767961" w:rsidRPr="00767961">
        <w:rPr>
          <w:rFonts w:ascii="Times New Roman" w:hAnsi="Times New Roman" w:cs="Times New Roman"/>
          <w:sz w:val="24"/>
          <w:szCs w:val="24"/>
        </w:rPr>
        <w:t xml:space="preserve"> </w:t>
      </w:r>
      <w:r w:rsidR="00503CF2">
        <w:rPr>
          <w:rFonts w:ascii="Times New Roman" w:hAnsi="Times New Roman" w:cs="Times New Roman"/>
          <w:color w:val="000000" w:themeColor="text1"/>
          <w:sz w:val="24"/>
          <w:szCs w:val="24"/>
        </w:rPr>
        <w:t>Pamuk tohumu küspesi</w:t>
      </w:r>
      <w:r w:rsidR="00767961" w:rsidRPr="009C7443">
        <w:rPr>
          <w:rFonts w:ascii="Times New Roman" w:eastAsia="Times New Roman" w:hAnsi="Times New Roman" w:cs="Times New Roman"/>
          <w:sz w:val="24"/>
          <w:szCs w:val="24"/>
          <w:lang w:eastAsia="tr-TR"/>
        </w:rPr>
        <w:t xml:space="preserve"> </w:t>
      </w:r>
      <w:r w:rsidRPr="009C7443">
        <w:rPr>
          <w:rFonts w:ascii="Times New Roman" w:eastAsia="Times New Roman" w:hAnsi="Times New Roman" w:cs="Times New Roman"/>
          <w:sz w:val="24"/>
          <w:szCs w:val="24"/>
          <w:lang w:eastAsia="tr-TR"/>
        </w:rPr>
        <w:t>numunesi ve tahlil ücretleri firma tarafından karşılanacaktır. (Numune olarak alınan miktar ayrıca İşletmeye teslim edilecektir.)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Pr="009C7443">
        <w:rPr>
          <w:rFonts w:ascii="Times New Roman" w:eastAsia="Times New Roman" w:hAnsi="Times New Roman" w:cs="Times New Roman"/>
          <w:sz w:val="24"/>
          <w:szCs w:val="24"/>
          <w:lang w:eastAsia="tr-TR"/>
        </w:rPr>
        <w:t xml:space="preserve"> Tahlil neticesinde </w:t>
      </w:r>
      <w:r w:rsidR="00503CF2">
        <w:rPr>
          <w:rFonts w:ascii="Times New Roman" w:hAnsi="Times New Roman" w:cs="Times New Roman"/>
          <w:color w:val="000000" w:themeColor="text1"/>
          <w:sz w:val="24"/>
          <w:szCs w:val="24"/>
        </w:rPr>
        <w:t>Pamuk tohumu küspesi</w:t>
      </w:r>
      <w:r w:rsidR="00503CF2" w:rsidRPr="009C7443">
        <w:rPr>
          <w:rFonts w:ascii="Times New Roman" w:eastAsia="Times New Roman" w:hAnsi="Times New Roman" w:cs="Times New Roman"/>
          <w:sz w:val="24"/>
          <w:szCs w:val="24"/>
          <w:lang w:eastAsia="tr-TR"/>
        </w:rPr>
        <w:t xml:space="preserve"> </w:t>
      </w:r>
      <w:r w:rsidRPr="009C7443">
        <w:rPr>
          <w:rFonts w:ascii="Times New Roman" w:eastAsia="Times New Roman" w:hAnsi="Times New Roman" w:cs="Times New Roman"/>
          <w:sz w:val="24"/>
          <w:szCs w:val="24"/>
          <w:lang w:eastAsia="tr-TR"/>
        </w:rPr>
        <w:t>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w:t>
      </w:r>
      <w:r w:rsidR="00503CF2">
        <w:rPr>
          <w:rFonts w:ascii="Times New Roman" w:hAnsi="Times New Roman" w:cs="Times New Roman"/>
          <w:color w:val="000000" w:themeColor="text1"/>
          <w:sz w:val="24"/>
          <w:szCs w:val="24"/>
        </w:rPr>
        <w:t>Pamuk tohumu küspesi</w:t>
      </w:r>
      <w:r w:rsidR="00503CF2">
        <w:rPr>
          <w:rFonts w:ascii="Times New Roman" w:hAnsi="Times New Roman" w:cs="Times New Roman"/>
          <w:sz w:val="24"/>
          <w:szCs w:val="24"/>
        </w:rPr>
        <w:t xml:space="preserve"> </w:t>
      </w:r>
      <w:r w:rsidRPr="009C7443">
        <w:rPr>
          <w:rFonts w:ascii="Times New Roman" w:eastAsia="Times New Roman" w:hAnsi="Times New Roman" w:cs="Times New Roman"/>
          <w:sz w:val="24"/>
          <w:szCs w:val="24"/>
          <w:lang w:eastAsia="tr-TR"/>
        </w:rPr>
        <w:t xml:space="preserve">teknik şartnameye uymaması halinde </w:t>
      </w:r>
      <w:r w:rsidR="00503CF2">
        <w:rPr>
          <w:rFonts w:ascii="Times New Roman" w:hAnsi="Times New Roman" w:cs="Times New Roman"/>
          <w:color w:val="000000" w:themeColor="text1"/>
          <w:sz w:val="24"/>
          <w:szCs w:val="24"/>
        </w:rPr>
        <w:t>Pamuk tohumu küspesi</w:t>
      </w:r>
      <w:r w:rsidRPr="009C7443">
        <w:rPr>
          <w:rFonts w:ascii="Times New Roman" w:eastAsia="Times New Roman" w:hAnsi="Times New Roman" w:cs="Times New Roman"/>
          <w:sz w:val="24"/>
          <w:szCs w:val="24"/>
          <w:lang w:eastAsia="tr-TR"/>
        </w:rPr>
        <w:t xml:space="preserve"> reddedilir ve firmaca 5 gün içerisinde uygunu ile değiştirilir, yeni </w:t>
      </w:r>
      <w:r w:rsidR="00F06D23">
        <w:rPr>
          <w:rFonts w:ascii="Times New Roman" w:hAnsi="Times New Roman" w:cs="Times New Roman"/>
          <w:color w:val="000000" w:themeColor="text1"/>
          <w:sz w:val="24"/>
          <w:szCs w:val="24"/>
        </w:rPr>
        <w:t>Pamuk tohumu küspesi</w:t>
      </w:r>
      <w:r w:rsidR="00F06D23">
        <w:rPr>
          <w:rFonts w:ascii="Times New Roman" w:hAnsi="Times New Roman" w:cs="Times New Roman"/>
          <w:sz w:val="24"/>
          <w:szCs w:val="24"/>
        </w:rPr>
        <w:t xml:space="preserve"> </w:t>
      </w:r>
      <w:r w:rsidR="00BD7DAD">
        <w:rPr>
          <w:rFonts w:ascii="TimesNewRomanPSMT" w:hAnsi="TimesNewRomanPSMT" w:cs="TimesNewRomanPSMT"/>
          <w:sz w:val="24"/>
          <w:szCs w:val="24"/>
        </w:rPr>
        <w:t xml:space="preserve">TİGEM tarafından uygun görülen Bakanlıklara ait yetkili laboratuvarlar,  Resmi İl Gıda Kontrol Laboratuvarları, Kamuya ait Üniversite Laboratuvarları, TAGEM Enstitüleri, TÜBİTAK vb. Laboratuvarlarda </w:t>
      </w:r>
      <w:r w:rsidRPr="009C7443">
        <w:rPr>
          <w:rFonts w:ascii="Times New Roman" w:eastAsia="Times New Roman" w:hAnsi="Times New Roman" w:cs="Times New Roman"/>
          <w:sz w:val="24"/>
          <w:szCs w:val="24"/>
          <w:lang w:eastAsia="tr-TR"/>
        </w:rPr>
        <w:t xml:space="preserve">tahlil ettirilmesi için gerekli </w:t>
      </w:r>
      <w:r w:rsidR="00F06D23">
        <w:rPr>
          <w:rFonts w:ascii="Times New Roman" w:hAnsi="Times New Roman" w:cs="Times New Roman"/>
          <w:color w:val="000000" w:themeColor="text1"/>
          <w:sz w:val="24"/>
          <w:szCs w:val="24"/>
        </w:rPr>
        <w:t>Pamuk tohumu küspesi</w:t>
      </w:r>
      <w:r w:rsidRPr="009C7443">
        <w:rPr>
          <w:rFonts w:ascii="Times New Roman" w:eastAsia="Times New Roman" w:hAnsi="Times New Roman" w:cs="Times New Roman"/>
          <w:sz w:val="24"/>
          <w:szCs w:val="24"/>
          <w:lang w:eastAsia="tr-TR"/>
        </w:rPr>
        <w:t xml:space="preserve"> numunesi ve tahlil ücretleri firma tarafından karşılanacaktır. (</w:t>
      </w:r>
      <w:r w:rsidR="00F06D23">
        <w:rPr>
          <w:rFonts w:ascii="Times New Roman" w:eastAsia="Times New Roman" w:hAnsi="Times New Roman" w:cs="Times New Roman"/>
          <w:sz w:val="24"/>
          <w:szCs w:val="24"/>
          <w:lang w:eastAsia="tr-TR"/>
        </w:rPr>
        <w:t xml:space="preserve">Numune olarak alınan miktardaki </w:t>
      </w:r>
      <w:r w:rsidR="00F06D23">
        <w:rPr>
          <w:rFonts w:ascii="Times New Roman" w:hAnsi="Times New Roman" w:cs="Times New Roman"/>
          <w:color w:val="000000" w:themeColor="text1"/>
          <w:sz w:val="24"/>
          <w:szCs w:val="24"/>
        </w:rPr>
        <w:t>Pamuk tohumu küspesi</w:t>
      </w:r>
      <w:r w:rsidRPr="009C7443">
        <w:rPr>
          <w:rFonts w:ascii="Times New Roman" w:eastAsia="Times New Roman" w:hAnsi="Times New Roman" w:cs="Times New Roman"/>
          <w:sz w:val="24"/>
          <w:szCs w:val="24"/>
          <w:lang w:eastAsia="tr-TR"/>
        </w:rPr>
        <w:t xml:space="preserve"> ayrıca İşletmeye yeniden teslim edilecektir) Değiştirilen </w:t>
      </w:r>
      <w:r w:rsidR="00F06D23">
        <w:rPr>
          <w:rFonts w:ascii="Times New Roman" w:hAnsi="Times New Roman" w:cs="Times New Roman"/>
          <w:color w:val="000000" w:themeColor="text1"/>
          <w:sz w:val="24"/>
          <w:szCs w:val="24"/>
        </w:rPr>
        <w:t>Pamuk tohumu küspesin</w:t>
      </w:r>
      <w:r w:rsidR="00BD7DAD">
        <w:rPr>
          <w:rFonts w:ascii="Times New Roman" w:hAnsi="Times New Roman" w:cs="Times New Roman"/>
          <w:sz w:val="24"/>
          <w:szCs w:val="24"/>
        </w:rPr>
        <w:t>in</w:t>
      </w:r>
      <w:r w:rsidR="00BD7DAD">
        <w:rPr>
          <w:rFonts w:ascii="Times New Roman" w:eastAsia="Times New Roman" w:hAnsi="Times New Roman" w:cs="Times New Roman"/>
          <w:sz w:val="24"/>
          <w:szCs w:val="24"/>
          <w:lang w:eastAsia="tr-TR"/>
        </w:rPr>
        <w:t xml:space="preserve"> de</w:t>
      </w:r>
      <w:r w:rsidRPr="009C7443">
        <w:rPr>
          <w:rFonts w:ascii="Times New Roman" w:eastAsia="Times New Roman" w:hAnsi="Times New Roman" w:cs="Times New Roman"/>
          <w:sz w:val="24"/>
          <w:szCs w:val="24"/>
          <w:lang w:eastAsia="tr-TR"/>
        </w:rPr>
        <w:t xml:space="preserve"> uygun olmadığının tespiti halinde; İdare dilerse firmaya 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d)</w:t>
      </w:r>
      <w:r w:rsidRPr="009C7443">
        <w:rPr>
          <w:rFonts w:ascii="Times New Roman" w:eastAsia="Times New Roman" w:hAnsi="Times New Roman" w:cs="Times New Roman"/>
          <w:sz w:val="24"/>
          <w:szCs w:val="24"/>
          <w:lang w:eastAsia="tr-TR"/>
        </w:rPr>
        <w:t xml:space="preserve"> Num</w:t>
      </w:r>
      <w:r w:rsidR="00FE5812">
        <w:rPr>
          <w:rFonts w:ascii="Times New Roman" w:eastAsia="Times New Roman" w:hAnsi="Times New Roman" w:cs="Times New Roman"/>
          <w:sz w:val="24"/>
          <w:szCs w:val="24"/>
          <w:lang w:eastAsia="tr-TR"/>
        </w:rPr>
        <w:t xml:space="preserve">une alınarak tahlile gönderilen </w:t>
      </w:r>
      <w:r w:rsidR="00F06D23">
        <w:rPr>
          <w:rFonts w:ascii="Times New Roman" w:hAnsi="Times New Roman" w:cs="Times New Roman"/>
          <w:color w:val="000000" w:themeColor="text1"/>
          <w:sz w:val="24"/>
          <w:szCs w:val="24"/>
        </w:rPr>
        <w:t>Pamuk tohumu küspes</w:t>
      </w:r>
      <w:r w:rsidR="00FE5812">
        <w:rPr>
          <w:rFonts w:ascii="Times New Roman" w:eastAsia="Times New Roman" w:hAnsi="Times New Roman" w:cs="Times New Roman"/>
          <w:sz w:val="24"/>
          <w:szCs w:val="24"/>
          <w:lang w:eastAsia="tr-TR"/>
        </w:rPr>
        <w:t>in</w:t>
      </w:r>
      <w:r w:rsidR="00F06D23">
        <w:rPr>
          <w:rFonts w:ascii="Times New Roman" w:eastAsia="Times New Roman" w:hAnsi="Times New Roman" w:cs="Times New Roman"/>
          <w:sz w:val="24"/>
          <w:szCs w:val="24"/>
          <w:lang w:eastAsia="tr-TR"/>
        </w:rPr>
        <w:t>in</w:t>
      </w:r>
      <w:r w:rsidR="00FE5812">
        <w:rPr>
          <w:rFonts w:ascii="Times New Roman" w:eastAsia="Times New Roman" w:hAnsi="Times New Roman" w:cs="Times New Roman"/>
          <w:sz w:val="24"/>
          <w:szCs w:val="24"/>
          <w:lang w:eastAsia="tr-TR"/>
        </w:rPr>
        <w:t xml:space="preserve"> </w:t>
      </w:r>
      <w:r w:rsidRPr="009C7443">
        <w:rPr>
          <w:rFonts w:ascii="Times New Roman" w:eastAsia="Times New Roman" w:hAnsi="Times New Roman" w:cs="Times New Roman"/>
          <w:sz w:val="24"/>
          <w:szCs w:val="24"/>
          <w:lang w:eastAsia="tr-TR"/>
        </w:rPr>
        <w:t>içerisinde ihtiva eden etkili maddesinin eksik olmasından dolayı, değişim için yükleniciy</w:t>
      </w:r>
      <w:r w:rsidR="004C5A45" w:rsidRPr="004C5A45">
        <w:rPr>
          <w:rFonts w:ascii="Times New Roman" w:eastAsia="Times New Roman" w:hAnsi="Times New Roman" w:cs="Times New Roman"/>
          <w:sz w:val="24"/>
          <w:szCs w:val="24"/>
          <w:lang w:eastAsia="tr-TR"/>
        </w:rPr>
        <w:t>e ek süre verilmesi durumunda</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t xml:space="preserve">8.3. </w:t>
      </w:r>
      <w:r w:rsidRPr="004C5A45">
        <w:rPr>
          <w:rFonts w:ascii="Times New Roman" w:eastAsia="Calibri" w:hAnsi="Times New Roman" w:cs="Times New Roman"/>
          <w:sz w:val="24"/>
          <w:szCs w:val="24"/>
        </w:rPr>
        <w:t xml:space="preserve">İhale konusu </w:t>
      </w:r>
      <w:r w:rsidR="00F06D23">
        <w:rPr>
          <w:rFonts w:ascii="Times New Roman" w:hAnsi="Times New Roman" w:cs="Times New Roman"/>
          <w:color w:val="000000" w:themeColor="text1"/>
          <w:sz w:val="24"/>
          <w:szCs w:val="24"/>
        </w:rPr>
        <w:t>Pamuk tohumu küspesi</w:t>
      </w:r>
      <w:r w:rsidR="00F06D23" w:rsidRPr="004C5A45">
        <w:rPr>
          <w:rFonts w:ascii="Times New Roman" w:eastAsia="Calibri" w:hAnsi="Times New Roman" w:cs="Times New Roman"/>
          <w:sz w:val="24"/>
          <w:szCs w:val="24"/>
        </w:rPr>
        <w:t xml:space="preserve"> </w:t>
      </w:r>
      <w:r w:rsidRPr="004C5A45">
        <w:rPr>
          <w:rFonts w:ascii="Times New Roman" w:eastAsia="Calibri" w:hAnsi="Times New Roman" w:cs="Times New Roman"/>
          <w:sz w:val="24"/>
          <w:szCs w:val="24"/>
        </w:rPr>
        <w:t>tesellümünde İşletme kantarı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w:t>
      </w:r>
      <w:r w:rsidR="002908B5">
        <w:rPr>
          <w:rFonts w:ascii="Times New Roman" w:hAnsi="Times New Roman" w:cs="Times New Roman"/>
          <w:sz w:val="24"/>
          <w:szCs w:val="24"/>
        </w:rPr>
        <w:t>az</w:t>
      </w:r>
      <w:r w:rsidR="00473A4F" w:rsidRPr="004C5A45">
        <w:rPr>
          <w:rFonts w:ascii="Times New Roman" w:hAnsi="Times New Roman" w:cs="Times New Roman"/>
          <w:sz w:val="24"/>
          <w:szCs w:val="24"/>
        </w:rPr>
        <w:t xml:space="preserve"> </w:t>
      </w:r>
      <w:r w:rsidR="002130A2">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75769C" w:rsidRDefault="00473A4F" w:rsidP="0075769C">
      <w:pPr>
        <w:spacing w:after="60"/>
        <w:jc w:val="both"/>
        <w:rPr>
          <w:rFonts w:ascii="Times New Roman" w:eastAsia="Times New Roman" w:hAnsi="Times New Roman" w:cs="Times New Roman"/>
          <w:sz w:val="24"/>
          <w:szCs w:val="24"/>
          <w:lang w:eastAsia="tr-TR"/>
        </w:rPr>
      </w:pPr>
      <w:r w:rsidRPr="004C5A45">
        <w:rPr>
          <w:rFonts w:ascii="Times New Roman" w:hAnsi="Times New Roman" w:cs="Times New Roman"/>
          <w:sz w:val="24"/>
          <w:szCs w:val="24"/>
        </w:rPr>
        <w:tab/>
        <w:t xml:space="preserve">b) </w:t>
      </w:r>
      <w:r w:rsidR="0075769C" w:rsidRPr="0075769C">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75769C" w:rsidRPr="00102889">
        <w:rPr>
          <w:rFonts w:ascii="Times New Roman" w:eastAsia="Times New Roman" w:hAnsi="Times New Roman" w:cs="Times New Roman"/>
          <w:b/>
          <w:sz w:val="24"/>
          <w:szCs w:val="24"/>
          <w:lang w:eastAsia="tr-TR"/>
        </w:rPr>
        <w:t>% 20</w:t>
      </w:r>
      <w:r w:rsidR="0075769C" w:rsidRPr="0075769C">
        <w:rPr>
          <w:rFonts w:ascii="Times New Roman" w:eastAsia="Times New Roman" w:hAnsi="Times New Roman" w:cs="Times New Roman"/>
          <w:sz w:val="24"/>
          <w:szCs w:val="24"/>
          <w:lang w:eastAsia="tr-TR"/>
        </w:rPr>
        <w:t xml:space="preserve"> 'sine kadar oran dâhilinde, süre hariç sözleşme ve ihale dokümanındaki hükümler çerçevesinde ilave işi veya iş eksilişini aynı yükleniciye yaptırmaya idare yetkilidir.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75769C">
      <w:pPr>
        <w:spacing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BD7DAD">
        <w:rPr>
          <w:rFonts w:ascii="Times New Roman" w:eastAsia="Calibri" w:hAnsi="Times New Roman" w:cs="Times New Roman"/>
          <w:b/>
          <w:bCs/>
          <w:sz w:val="24"/>
          <w:szCs w:val="24"/>
        </w:rPr>
        <w:t>% 0,6</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BD7DAD">
        <w:rPr>
          <w:rFonts w:ascii="Times New Roman" w:eastAsia="Calibri" w:hAnsi="Times New Roman" w:cs="Times New Roman"/>
          <w:b/>
          <w:bCs/>
          <w:sz w:val="24"/>
          <w:szCs w:val="24"/>
        </w:rPr>
        <w:t>inde 6</w:t>
      </w:r>
      <w:r w:rsidR="00E21480" w:rsidRPr="00E21480">
        <w:rPr>
          <w:rFonts w:ascii="Times New Roman" w:eastAsia="Calibri" w:hAnsi="Times New Roman" w:cs="Times New Roman"/>
          <w:b/>
          <w:bCs/>
          <w:sz w:val="24"/>
          <w:szCs w:val="24"/>
        </w:rPr>
        <w:t>)</w:t>
      </w:r>
      <w:r w:rsidR="00E21480" w:rsidRPr="00E21480">
        <w:rPr>
          <w:rFonts w:ascii="Times New Roman" w:eastAsia="Calibri" w:hAnsi="Times New Roman" w:cs="Times New Roman"/>
          <w:sz w:val="24"/>
          <w:szCs w:val="24"/>
        </w:rPr>
        <w:t xml:space="preserve">’sı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1" w:name="bookmark15"/>
      <w:bookmarkEnd w:id="1"/>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08159D" w:rsidRPr="000E7BE1" w:rsidRDefault="008170C6" w:rsidP="000E7BE1">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 xml:space="preserve">İlaçların </w:t>
      </w:r>
      <w:r w:rsidR="00176DF5">
        <w:rPr>
          <w:rFonts w:ascii="TimesNewRomanPSMT" w:hAnsi="TimesNewRomanPSMT" w:cs="TimesNewRomanPSMT"/>
          <w:sz w:val="24"/>
          <w:szCs w:val="24"/>
        </w:rPr>
        <w:t xml:space="preserve">TİGEM  tarafından  uygun görülen Bakanlıklara  ait  yetkili  laboratuvarlar,  Resmi İl Gıda Kontrol Laboratuvarları, Kamuya ait Üniversite Laboratuvarları, TAGEM Enstitüleri, TÜBİTAK vb. Laboratuvarlarda </w:t>
      </w:r>
      <w:r w:rsidR="00BC12E9" w:rsidRPr="00BC12E9">
        <w:rPr>
          <w:rFonts w:ascii="Times New Roman" w:hAnsi="Times New Roman" w:cs="Times New Roman"/>
          <w:sz w:val="24"/>
          <w:szCs w:val="24"/>
        </w:rPr>
        <w:t>tahl</w:t>
      </w:r>
      <w:r w:rsidR="007E522B">
        <w:rPr>
          <w:rFonts w:ascii="Times New Roman" w:hAnsi="Times New Roman" w:cs="Times New Roman"/>
          <w:sz w:val="24"/>
          <w:szCs w:val="24"/>
        </w:rPr>
        <w:t xml:space="preserve">il ettirilmesi için gerekli </w:t>
      </w:r>
      <w:r w:rsidR="00F06D23">
        <w:rPr>
          <w:rFonts w:ascii="Times New Roman" w:hAnsi="Times New Roman" w:cs="Times New Roman"/>
          <w:color w:val="000000" w:themeColor="text1"/>
          <w:sz w:val="24"/>
          <w:szCs w:val="24"/>
        </w:rPr>
        <w:t xml:space="preserve">Pamuk </w:t>
      </w:r>
      <w:r w:rsidR="00953BAF">
        <w:rPr>
          <w:rFonts w:ascii="Times New Roman" w:hAnsi="Times New Roman" w:cs="Times New Roman"/>
          <w:color w:val="000000" w:themeColor="text1"/>
          <w:sz w:val="24"/>
          <w:szCs w:val="24"/>
        </w:rPr>
        <w:t>tohumu küspe</w:t>
      </w:r>
      <w:r w:rsidR="00176DF5">
        <w:rPr>
          <w:rFonts w:ascii="Times New Roman" w:hAnsi="Times New Roman" w:cs="Times New Roman"/>
          <w:sz w:val="24"/>
          <w:szCs w:val="24"/>
        </w:rPr>
        <w:t>lerin</w:t>
      </w:r>
      <w:r w:rsidR="00BC12E9" w:rsidRPr="00BC12E9">
        <w:rPr>
          <w:rFonts w:ascii="Times New Roman" w:hAnsi="Times New Roman" w:cs="Times New Roman"/>
          <w:sz w:val="24"/>
          <w:szCs w:val="24"/>
        </w:rPr>
        <w:t xml:space="preserve">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08159D" w:rsidRPr="000E7BE1" w:rsidRDefault="0046053A" w:rsidP="000E7BE1">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0C1B4B"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722EFE" w:rsidRPr="00D63793" w:rsidRDefault="00722EFE" w:rsidP="00722EFE">
      <w:pPr>
        <w:pStyle w:val="AralkYok"/>
        <w:ind w:firstLine="708"/>
        <w:rPr>
          <w:rFonts w:ascii="Times New Roman" w:hAnsi="Times New Roman" w:cs="Times New Roman"/>
          <w:b/>
          <w:sz w:val="24"/>
          <w:szCs w:val="24"/>
          <w:u w:val="single"/>
        </w:rPr>
      </w:pPr>
      <w:r w:rsidRPr="00D63793">
        <w:rPr>
          <w:rFonts w:ascii="Times New Roman" w:hAnsi="Times New Roman" w:cs="Times New Roman"/>
          <w:b/>
          <w:sz w:val="24"/>
          <w:szCs w:val="24"/>
          <w:u w:val="single"/>
        </w:rPr>
        <w:t>MADDE 28 – BİLGİ GÜVENLİĞİ, GİZLİLİK VE KİŞİSEL VERİLERİN KORUNMASI YÜKÜMLÜLÜĞÜ</w:t>
      </w:r>
      <w:r>
        <w:rPr>
          <w:rFonts w:ascii="Times New Roman" w:hAnsi="Times New Roman" w:cs="Times New Roman"/>
          <w:b/>
          <w:sz w:val="24"/>
          <w:szCs w:val="24"/>
          <w:u w:val="single"/>
        </w:rPr>
        <w:t>:</w:t>
      </w:r>
    </w:p>
    <w:p w:rsidR="00722EFE" w:rsidRPr="00D63793" w:rsidRDefault="00722EFE" w:rsidP="00722EFE">
      <w:pPr>
        <w:pStyle w:val="AralkYok"/>
        <w:rPr>
          <w:rFonts w:ascii="Times New Roman" w:hAnsi="Times New Roman" w:cs="Times New Roman"/>
          <w:sz w:val="24"/>
          <w:szCs w:val="24"/>
        </w:rPr>
      </w:pPr>
      <w:r w:rsidRPr="00D63793">
        <w:rPr>
          <w:rFonts w:ascii="Times New Roman" w:hAnsi="Times New Roman" w:cs="Times New Roman"/>
          <w:b/>
          <w:sz w:val="24"/>
          <w:szCs w:val="24"/>
        </w:rPr>
        <w:lastRenderedPageBreak/>
        <w:t>28.1.</w:t>
      </w:r>
      <w:r w:rsidRPr="00D63793">
        <w:rPr>
          <w:rFonts w:ascii="Times New Roman" w:hAnsi="Times New Roman" w:cs="Times New Roman"/>
          <w:sz w:val="24"/>
          <w:szCs w:val="24"/>
        </w:rPr>
        <w:t>Yüklenici; işbu sözleşme kapsamında edindiği veya eriştiği her türlü bilgi, belge, veri, doküman, yazılım, sistem bilgisi, teknik altyapı bilgisi ve Kuruma ait diğer tüm unsurları gizli bilgi olarak kabul eder.</w:t>
      </w:r>
    </w:p>
    <w:p w:rsidR="00722EFE" w:rsidRPr="00D63793" w:rsidRDefault="00722EFE" w:rsidP="00722EFE">
      <w:pPr>
        <w:pStyle w:val="AralkYok"/>
        <w:rPr>
          <w:rFonts w:ascii="Times New Roman" w:hAnsi="Times New Roman" w:cs="Times New Roman"/>
          <w:sz w:val="24"/>
          <w:szCs w:val="24"/>
        </w:rPr>
      </w:pPr>
      <w:r w:rsidRPr="00D63793">
        <w:rPr>
          <w:rFonts w:ascii="Times New Roman" w:hAnsi="Times New Roman" w:cs="Times New Roman"/>
          <w:sz w:val="24"/>
          <w:szCs w:val="24"/>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00722EFE" w:rsidRPr="00D63793" w:rsidRDefault="00722EFE" w:rsidP="00722EFE">
      <w:pPr>
        <w:pStyle w:val="AralkYok"/>
        <w:rPr>
          <w:rFonts w:ascii="Times New Roman" w:hAnsi="Times New Roman" w:cs="Times New Roman"/>
          <w:sz w:val="24"/>
          <w:szCs w:val="24"/>
        </w:rPr>
      </w:pPr>
      <w:r w:rsidRPr="00D63793">
        <w:rPr>
          <w:rFonts w:ascii="Times New Roman" w:hAnsi="Times New Roman" w:cs="Times New Roman"/>
          <w:sz w:val="24"/>
          <w:szCs w:val="24"/>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722EFE" w:rsidRPr="00D63793" w:rsidRDefault="00722EFE" w:rsidP="00722EFE">
      <w:pPr>
        <w:pStyle w:val="AralkYok"/>
        <w:rPr>
          <w:rFonts w:ascii="Times New Roman" w:hAnsi="Times New Roman" w:cs="Times New Roman"/>
          <w:sz w:val="24"/>
          <w:szCs w:val="24"/>
        </w:rPr>
      </w:pPr>
      <w:r w:rsidRPr="00D63793">
        <w:rPr>
          <w:rFonts w:ascii="Times New Roman" w:hAnsi="Times New Roman" w:cs="Times New Roman"/>
          <w:sz w:val="24"/>
          <w:szCs w:val="24"/>
        </w:rPr>
        <w:t>Yüklenici; kişisel verilerin ve Kuruma ait bilgilerin hukuka aykırı olarak işlenmesini, erişilmesini, ifşa edilmesini ve kaybını önlemek amacıyla gerekli teknik ve idari tedbirleri almakla yükümlüdür.</w:t>
      </w:r>
    </w:p>
    <w:p w:rsidR="00722EFE" w:rsidRPr="00D63793" w:rsidRDefault="00722EFE" w:rsidP="00722EFE">
      <w:pPr>
        <w:pStyle w:val="AralkYok"/>
        <w:rPr>
          <w:rFonts w:ascii="Times New Roman" w:hAnsi="Times New Roman" w:cs="Times New Roman"/>
          <w:sz w:val="24"/>
          <w:szCs w:val="24"/>
        </w:rPr>
      </w:pPr>
      <w:r w:rsidRPr="00D63793">
        <w:rPr>
          <w:rFonts w:ascii="Times New Roman" w:hAnsi="Times New Roman" w:cs="Times New Roman"/>
          <w:sz w:val="24"/>
          <w:szCs w:val="24"/>
        </w:rPr>
        <w:t>Yüklenici, Kurumun yazılı izni olmaksızın Kuruma ait verileri yurt dışı sunucularda barındıramaz.</w:t>
      </w:r>
    </w:p>
    <w:p w:rsidR="00722EFE" w:rsidRPr="00D63793" w:rsidRDefault="00722EFE" w:rsidP="00722EFE">
      <w:pPr>
        <w:pStyle w:val="AralkYok"/>
        <w:rPr>
          <w:rFonts w:ascii="Times New Roman" w:hAnsi="Times New Roman" w:cs="Times New Roman"/>
          <w:sz w:val="24"/>
          <w:szCs w:val="24"/>
        </w:rPr>
      </w:pPr>
      <w:r w:rsidRPr="00D63793">
        <w:rPr>
          <w:rFonts w:ascii="Times New Roman" w:hAnsi="Times New Roman" w:cs="Times New Roman"/>
          <w:sz w:val="24"/>
          <w:szCs w:val="24"/>
        </w:rPr>
        <w:t>Yüklenici, alt yüklenici veya personeli aracılığıyla işlenen verilerden de sorumludur. Bu kişilerin gizlilik yükümlülüğüne uymasını sağlamak Yüklenicinin sorumluluğundadır.</w:t>
      </w:r>
    </w:p>
    <w:p w:rsidR="00722EFE" w:rsidRPr="00D63793" w:rsidRDefault="00722EFE" w:rsidP="00722EFE">
      <w:pPr>
        <w:pStyle w:val="AralkYok"/>
        <w:rPr>
          <w:rFonts w:ascii="Times New Roman" w:hAnsi="Times New Roman" w:cs="Times New Roman"/>
          <w:sz w:val="24"/>
          <w:szCs w:val="24"/>
        </w:rPr>
      </w:pPr>
      <w:r w:rsidRPr="00D63793">
        <w:rPr>
          <w:rFonts w:ascii="Times New Roman" w:hAnsi="Times New Roman" w:cs="Times New Roman"/>
          <w:sz w:val="24"/>
          <w:szCs w:val="24"/>
        </w:rPr>
        <w:t>Bilgi güvenliği ihlali, veri sızıntısı veya yetkisiz erişim tespit edilmesi halinde Yüklenici durumu gecikmeksizin Kuruma yazılı olarak bildirir ve gerekli düzeltici tedbirleri derhal alır.</w:t>
      </w:r>
    </w:p>
    <w:p w:rsidR="00722EFE" w:rsidRPr="00D63793" w:rsidRDefault="00722EFE" w:rsidP="00722EFE">
      <w:pPr>
        <w:pStyle w:val="AralkYok"/>
        <w:rPr>
          <w:rFonts w:ascii="Times New Roman" w:hAnsi="Times New Roman" w:cs="Times New Roman"/>
          <w:sz w:val="24"/>
          <w:szCs w:val="24"/>
        </w:rPr>
      </w:pPr>
      <w:r w:rsidRPr="00D63793">
        <w:rPr>
          <w:rFonts w:ascii="Times New Roman" w:hAnsi="Times New Roman" w:cs="Times New Roman"/>
          <w:sz w:val="24"/>
          <w:szCs w:val="24"/>
        </w:rPr>
        <w:t>Sözleşmenin sona ermesi halinde Yüklenici, Kuruma ait bilgi ve verileri iade eder veya Kurumun yazılı talimatı doğrultusunda güvenli şekilde imha ettiğini yazılı olarak beyan eder.</w:t>
      </w:r>
    </w:p>
    <w:p w:rsidR="00722EFE" w:rsidRPr="00D63793" w:rsidRDefault="00722EFE" w:rsidP="00722EFE">
      <w:pPr>
        <w:pStyle w:val="AralkYok"/>
        <w:rPr>
          <w:rFonts w:ascii="Times New Roman" w:hAnsi="Times New Roman" w:cs="Times New Roman"/>
          <w:sz w:val="24"/>
          <w:szCs w:val="24"/>
        </w:rPr>
      </w:pPr>
      <w:r w:rsidRPr="00D63793">
        <w:rPr>
          <w:rFonts w:ascii="Times New Roman" w:hAnsi="Times New Roman" w:cs="Times New Roman"/>
          <w:sz w:val="24"/>
          <w:szCs w:val="24"/>
        </w:rPr>
        <w:t>Gizlilik yükümlülüğü sözleşmenin herhangi bir nedenle sona ermesinden sonra da süresiz olarak devam eder.</w:t>
      </w:r>
    </w:p>
    <w:p w:rsidR="00722EFE" w:rsidRPr="00D63793" w:rsidRDefault="00722EFE" w:rsidP="00722EFE">
      <w:pPr>
        <w:pStyle w:val="AralkYok"/>
        <w:rPr>
          <w:rFonts w:ascii="Times New Roman" w:hAnsi="Times New Roman" w:cs="Times New Roman"/>
          <w:sz w:val="24"/>
          <w:szCs w:val="24"/>
        </w:rPr>
      </w:pPr>
      <w:r w:rsidRPr="00D63793">
        <w:rPr>
          <w:rFonts w:ascii="Times New Roman" w:hAnsi="Times New Roman" w:cs="Times New Roman"/>
          <w:sz w:val="24"/>
          <w:szCs w:val="24"/>
        </w:rPr>
        <w:t>Bu madde hükümlerine aykırılık halinde Kurumun sözleşmeyi tek taraflı feshetme ve doğan zararların tazminini talep etme hakkı saklıdır.</w:t>
      </w:r>
    </w:p>
    <w:p w:rsidR="00722EFE" w:rsidRPr="00D63793" w:rsidRDefault="00722EFE" w:rsidP="00722EFE">
      <w:pPr>
        <w:pStyle w:val="AralkYok"/>
        <w:rPr>
          <w:rFonts w:ascii="Times New Roman" w:hAnsi="Times New Roman" w:cs="Times New Roman"/>
          <w:sz w:val="24"/>
          <w:szCs w:val="24"/>
        </w:rPr>
      </w:pPr>
    </w:p>
    <w:p w:rsidR="00722EFE" w:rsidRPr="00D63793" w:rsidRDefault="00722EFE" w:rsidP="00722EFE">
      <w:pPr>
        <w:pStyle w:val="AralkYok"/>
        <w:rPr>
          <w:rFonts w:ascii="Times New Roman" w:hAnsi="Times New Roman" w:cs="Times New Roman"/>
          <w:sz w:val="24"/>
          <w:szCs w:val="24"/>
        </w:rPr>
      </w:pPr>
      <w:r w:rsidRPr="00D63793">
        <w:rPr>
          <w:rFonts w:ascii="Times New Roman" w:hAnsi="Times New Roman" w:cs="Times New Roman"/>
          <w:b/>
          <w:sz w:val="24"/>
          <w:szCs w:val="24"/>
        </w:rPr>
        <w:t>28</w:t>
      </w:r>
      <w:r>
        <w:rPr>
          <w:rFonts w:ascii="Times New Roman" w:hAnsi="Times New Roman" w:cs="Times New Roman"/>
          <w:b/>
          <w:sz w:val="24"/>
          <w:szCs w:val="24"/>
        </w:rPr>
        <w:t>.</w:t>
      </w:r>
      <w:r w:rsidRPr="00D63793">
        <w:rPr>
          <w:rFonts w:ascii="Times New Roman" w:hAnsi="Times New Roman" w:cs="Times New Roman"/>
          <w:b/>
          <w:sz w:val="24"/>
          <w:szCs w:val="24"/>
        </w:rPr>
        <w:t>2</w:t>
      </w:r>
      <w:r>
        <w:rPr>
          <w:rFonts w:ascii="Times New Roman" w:hAnsi="Times New Roman" w:cs="Times New Roman"/>
          <w:b/>
          <w:sz w:val="24"/>
          <w:szCs w:val="24"/>
        </w:rPr>
        <w:t>.</w:t>
      </w:r>
      <w:r w:rsidRPr="00D63793">
        <w:rPr>
          <w:rFonts w:ascii="Times New Roman" w:hAnsi="Times New Roman" w:cs="Times New Roman"/>
          <w:sz w:val="24"/>
          <w:szCs w:val="24"/>
        </w:rPr>
        <w:t xml:space="preserve"> Web Sitesi Yayınlı Genel Aydınlatma Metni</w:t>
      </w:r>
      <w:r>
        <w:rPr>
          <w:rFonts w:ascii="Times New Roman" w:hAnsi="Times New Roman" w:cs="Times New Roman"/>
          <w:sz w:val="24"/>
          <w:szCs w:val="24"/>
        </w:rPr>
        <w:t>:</w:t>
      </w:r>
    </w:p>
    <w:p w:rsidR="00722EFE" w:rsidRPr="00D63793" w:rsidRDefault="00722EFE" w:rsidP="00722EFE">
      <w:pPr>
        <w:pStyle w:val="AralkYok"/>
        <w:rPr>
          <w:rFonts w:ascii="Times New Roman" w:hAnsi="Times New Roman" w:cs="Times New Roman"/>
          <w:sz w:val="24"/>
          <w:szCs w:val="24"/>
        </w:rPr>
      </w:pPr>
      <w:r w:rsidRPr="00D63793">
        <w:rPr>
          <w:rFonts w:ascii="Times New Roman" w:hAnsi="Times New Roman" w:cs="Times New Roman"/>
          <w:sz w:val="24"/>
          <w:szCs w:val="24"/>
        </w:rPr>
        <w:t>Yüklenici yetkilisi, Tarım İşletmeleri Genel Müdürlüğü tarafından Kurumun resmi internet sitesinde yayımlanan Aydınlatma Metni kapsamında</w:t>
      </w:r>
      <w:r w:rsidRPr="00D63793">
        <w:rPr>
          <w:rFonts w:ascii="Times New Roman" w:hAnsi="Times New Roman" w:cs="Times New Roman"/>
          <w:color w:val="003399"/>
          <w:sz w:val="24"/>
          <w:szCs w:val="24"/>
        </w:rPr>
        <w:t xml:space="preserve"> </w:t>
      </w:r>
      <w:r w:rsidRPr="00D63793">
        <w:rPr>
          <w:rFonts w:ascii="Times New Roman" w:hAnsi="Times New Roman" w:cs="Times New Roman"/>
          <w:sz w:val="24"/>
          <w:szCs w:val="24"/>
        </w:rPr>
        <w:t>“bilgilendirildiğini beyan eder.”</w:t>
      </w:r>
    </w:p>
    <w:p w:rsidR="00722EFE" w:rsidRDefault="00722EFE" w:rsidP="00722EFE">
      <w:pPr>
        <w:autoSpaceDE w:val="0"/>
        <w:autoSpaceDN w:val="0"/>
        <w:adjustRightInd w:val="0"/>
        <w:spacing w:after="180" w:line="276" w:lineRule="auto"/>
        <w:jc w:val="both"/>
        <w:rPr>
          <w:rFonts w:ascii="Times New Roman" w:hAnsi="Times New Roman" w:cs="Times New Roman"/>
          <w:b/>
          <w:sz w:val="24"/>
          <w:szCs w:val="24"/>
        </w:rPr>
      </w:pPr>
    </w:p>
    <w:p w:rsidR="00722EFE" w:rsidRPr="004C5A45" w:rsidRDefault="00722EFE" w:rsidP="00FC6205">
      <w:pPr>
        <w:spacing w:after="60"/>
        <w:jc w:val="both"/>
        <w:rPr>
          <w:rFonts w:ascii="Times New Roman" w:hAnsi="Times New Roman" w:cs="Times New Roman"/>
          <w:sz w:val="24"/>
          <w:szCs w:val="24"/>
        </w:rPr>
      </w:pP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722EFE">
        <w:rPr>
          <w:rFonts w:ascii="Times New Roman" w:hAnsi="Times New Roman" w:cs="Times New Roman"/>
          <w:b/>
          <w:sz w:val="24"/>
          <w:szCs w:val="24"/>
          <w:u w:val="single"/>
        </w:rPr>
        <w:t>MADDE 29</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CA3886">
        <w:rPr>
          <w:rFonts w:ascii="Times New Roman" w:hAnsi="Times New Roman" w:cs="Times New Roman"/>
          <w:sz w:val="24"/>
          <w:szCs w:val="24"/>
        </w:rPr>
        <w:t xml:space="preserve"> madde, eki idari şartname 38 madde, teknik şartname </w:t>
      </w:r>
      <w:r w:rsidR="009F5C44">
        <w:rPr>
          <w:rFonts w:ascii="Times New Roman" w:hAnsi="Times New Roman" w:cs="Times New Roman"/>
          <w:sz w:val="24"/>
          <w:szCs w:val="24"/>
        </w:rPr>
        <w:t>10</w:t>
      </w:r>
      <w:r w:rsidR="008C2504">
        <w:rPr>
          <w:rFonts w:ascii="Times New Roman" w:hAnsi="Times New Roman" w:cs="Times New Roman"/>
          <w:sz w:val="24"/>
          <w:szCs w:val="24"/>
        </w:rPr>
        <w:t xml:space="preserve"> adet</w:t>
      </w:r>
      <w:r w:rsidR="00297E7C">
        <w:rPr>
          <w:rFonts w:ascii="Times New Roman" w:hAnsi="Times New Roman" w:cs="Times New Roman"/>
          <w:sz w:val="24"/>
          <w:szCs w:val="24"/>
        </w:rPr>
        <w:t xml:space="preserve">  birim fiyat teklif mektubu </w:t>
      </w:r>
      <w:r w:rsidR="008C2504">
        <w:rPr>
          <w:rFonts w:ascii="Times New Roman" w:hAnsi="Times New Roman" w:cs="Times New Roman"/>
          <w:sz w:val="24"/>
          <w:szCs w:val="24"/>
        </w:rPr>
        <w:t>ve</w:t>
      </w:r>
      <w:r w:rsidR="00297E7C">
        <w:rPr>
          <w:rFonts w:ascii="Times New Roman" w:hAnsi="Times New Roman" w:cs="Times New Roman"/>
          <w:sz w:val="24"/>
          <w:szCs w:val="24"/>
        </w:rPr>
        <w:t xml:space="preserve"> </w:t>
      </w:r>
      <w:r w:rsidR="00396D56" w:rsidRPr="004C5A45">
        <w:rPr>
          <w:rFonts w:ascii="Times New Roman" w:hAnsi="Times New Roman" w:cs="Times New Roman"/>
          <w:sz w:val="24"/>
          <w:szCs w:val="24"/>
        </w:rPr>
        <w:t xml:space="preserve">sayfa </w:t>
      </w:r>
      <w:r w:rsidR="00297E7C">
        <w:rPr>
          <w:rFonts w:ascii="Times New Roman" w:hAnsi="Times New Roman" w:cs="Times New Roman"/>
          <w:sz w:val="24"/>
          <w:szCs w:val="24"/>
        </w:rPr>
        <w:t xml:space="preserve">ve birim fiyat teklif cetveli </w:t>
      </w:r>
      <w:r w:rsidR="008C2504">
        <w:rPr>
          <w:rFonts w:ascii="Times New Roman" w:hAnsi="Times New Roman" w:cs="Times New Roman"/>
          <w:sz w:val="24"/>
          <w:szCs w:val="24"/>
        </w:rPr>
        <w:t>2</w:t>
      </w:r>
      <w:r w:rsidR="00297E7C">
        <w:rPr>
          <w:rFonts w:ascii="Times New Roman" w:hAnsi="Times New Roman" w:cs="Times New Roman"/>
          <w:sz w:val="24"/>
          <w:szCs w:val="24"/>
        </w:rPr>
        <w:t xml:space="preserve"> </w:t>
      </w:r>
      <w:r w:rsidR="00396D56" w:rsidRPr="004C5A45">
        <w:rPr>
          <w:rFonts w:ascii="Times New Roman" w:hAnsi="Times New Roman" w:cs="Times New Roman"/>
          <w:sz w:val="24"/>
          <w:szCs w:val="24"/>
        </w:rPr>
        <w:t xml:space="preserve">sayfa ile birlikte hüküm ifade ettiği taraflarca kabul edilerek  </w:t>
      </w:r>
      <w:r w:rsidR="00396D56" w:rsidRPr="004C5A45">
        <w:rPr>
          <w:rFonts w:ascii="Times New Roman" w:hAnsi="Times New Roman" w:cs="Times New Roman"/>
          <w:b/>
          <w:sz w:val="24"/>
          <w:szCs w:val="24"/>
        </w:rPr>
        <w:t>….…/….…/20</w:t>
      </w:r>
      <w:r w:rsidR="00F11410" w:rsidRPr="004C5A45">
        <w:rPr>
          <w:rFonts w:ascii="Times New Roman" w:hAnsi="Times New Roman" w:cs="Times New Roman"/>
          <w:b/>
          <w:sz w:val="24"/>
          <w:szCs w:val="24"/>
        </w:rPr>
        <w:t>2</w:t>
      </w:r>
      <w:r w:rsidR="000E7BE1">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98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37"/>
        <w:gridCol w:w="4116"/>
      </w:tblGrid>
      <w:tr w:rsidR="00392380" w:rsidRPr="004C5A45" w:rsidTr="00FD1D51">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lastRenderedPageBreak/>
              <w:t>İDARE</w:t>
            </w:r>
          </w:p>
        </w:tc>
        <w:tc>
          <w:tcPr>
            <w:tcW w:w="4116"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E01B27">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116" w:type="dxa"/>
          </w:tcPr>
          <w:p w:rsidR="00E77783" w:rsidRPr="004C5A45" w:rsidRDefault="00E77783" w:rsidP="00147553">
            <w:pPr>
              <w:spacing w:after="60"/>
              <w:jc w:val="center"/>
              <w:rPr>
                <w:rFonts w:ascii="Times New Roman" w:hAnsi="Times New Roman" w:cs="Times New Roman"/>
                <w:sz w:val="24"/>
                <w:szCs w:val="24"/>
              </w:rPr>
            </w:pPr>
            <w:r w:rsidRPr="004C5A45">
              <w:rPr>
                <w:rFonts w:ascii="Times New Roman" w:hAnsi="Times New Roman" w:cs="Times New Roman"/>
                <w:sz w:val="24"/>
                <w:szCs w:val="24"/>
              </w:rPr>
              <w:t>…………………………………………</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E01B27" w:rsidRPr="004C5A45" w:rsidRDefault="00E01B27" w:rsidP="00147553">
      <w:pPr>
        <w:spacing w:after="60"/>
        <w:jc w:val="both"/>
        <w:rPr>
          <w:rFonts w:ascii="Times New Roman" w:hAnsi="Times New Roman" w:cs="Times New Roman"/>
          <w:sz w:val="24"/>
          <w:szCs w:val="24"/>
        </w:rPr>
      </w:pPr>
    </w:p>
    <w:p w:rsidR="00E01B27" w:rsidRPr="004C5A45" w:rsidRDefault="00E01B27" w:rsidP="00147553">
      <w:pPr>
        <w:spacing w:after="60"/>
        <w:jc w:val="both"/>
        <w:rPr>
          <w:rFonts w:ascii="Times New Roman" w:hAnsi="Times New Roman" w:cs="Times New Roman"/>
          <w:sz w:val="24"/>
          <w:szCs w:val="24"/>
        </w:rPr>
      </w:pPr>
    </w:p>
    <w:p w:rsidR="00E01B27" w:rsidRPr="004C5A45" w:rsidRDefault="00E01B27" w:rsidP="00147553">
      <w:pPr>
        <w:spacing w:after="60"/>
        <w:jc w:val="both"/>
        <w:rPr>
          <w:rFonts w:ascii="Times New Roman" w:hAnsi="Times New Roman" w:cs="Times New Roman"/>
          <w:sz w:val="24"/>
          <w:szCs w:val="24"/>
        </w:rPr>
      </w:pPr>
    </w:p>
    <w:p w:rsidR="00E77783" w:rsidRPr="004C5A45" w:rsidRDefault="00E77783" w:rsidP="007A012F">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 xml:space="preserve">EKLER: </w:t>
      </w:r>
    </w:p>
    <w:p w:rsidR="00E77783"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1-İdari Şartname, </w:t>
      </w:r>
    </w:p>
    <w:p w:rsidR="00E77783"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2-Teknik Şartname,  </w:t>
      </w:r>
    </w:p>
    <w:p w:rsidR="00E30905" w:rsidRPr="004C5A45" w:rsidRDefault="00EB62CC" w:rsidP="00147553">
      <w:pPr>
        <w:spacing w:after="60"/>
        <w:jc w:val="both"/>
        <w:rPr>
          <w:rFonts w:ascii="Times New Roman" w:hAnsi="Times New Roman" w:cs="Times New Roman"/>
          <w:sz w:val="24"/>
          <w:szCs w:val="24"/>
        </w:rPr>
      </w:pPr>
      <w:r>
        <w:rPr>
          <w:rFonts w:ascii="Times New Roman" w:hAnsi="Times New Roman" w:cs="Times New Roman"/>
          <w:sz w:val="24"/>
          <w:szCs w:val="24"/>
        </w:rPr>
        <w:t>3-Birim Fiyat Teklif Cetveli</w:t>
      </w:r>
    </w:p>
    <w:sectPr w:rsidR="00E30905" w:rsidRPr="004C5A45" w:rsidSect="00E01B27">
      <w:footerReference w:type="default" r:id="rId9"/>
      <w:pgSz w:w="11906" w:h="16838"/>
      <w:pgMar w:top="709"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imesNewRomanPSMT">
    <w:altName w:val="Times New Roman"/>
    <w:panose1 w:val="00000000000000000000"/>
    <w:charset w:val="A2"/>
    <w:family w:val="auto"/>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9C5E1D">
              <w:rPr>
                <w:b/>
                <w:bCs/>
                <w:noProof/>
              </w:rPr>
              <w:t>7</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9C5E1D">
              <w:rPr>
                <w:b/>
                <w:bCs/>
                <w:noProof/>
              </w:rPr>
              <w:t>8</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20F9F"/>
    <w:rsid w:val="00034D44"/>
    <w:rsid w:val="0004176C"/>
    <w:rsid w:val="00042962"/>
    <w:rsid w:val="000502F7"/>
    <w:rsid w:val="0005250B"/>
    <w:rsid w:val="00053828"/>
    <w:rsid w:val="00056AE0"/>
    <w:rsid w:val="00063950"/>
    <w:rsid w:val="0007202B"/>
    <w:rsid w:val="0008159D"/>
    <w:rsid w:val="00083C61"/>
    <w:rsid w:val="00090A29"/>
    <w:rsid w:val="000B2809"/>
    <w:rsid w:val="000B4348"/>
    <w:rsid w:val="000C1B4B"/>
    <w:rsid w:val="000C1FC9"/>
    <w:rsid w:val="000C6B87"/>
    <w:rsid w:val="000D1640"/>
    <w:rsid w:val="000E13B2"/>
    <w:rsid w:val="000E4CD5"/>
    <w:rsid w:val="000E7BE1"/>
    <w:rsid w:val="00102889"/>
    <w:rsid w:val="00105AA9"/>
    <w:rsid w:val="001206FA"/>
    <w:rsid w:val="0012125D"/>
    <w:rsid w:val="00122731"/>
    <w:rsid w:val="00127F7C"/>
    <w:rsid w:val="00144305"/>
    <w:rsid w:val="00147553"/>
    <w:rsid w:val="00173826"/>
    <w:rsid w:val="00176DF5"/>
    <w:rsid w:val="00187835"/>
    <w:rsid w:val="001A61A6"/>
    <w:rsid w:val="001B1E21"/>
    <w:rsid w:val="001B6491"/>
    <w:rsid w:val="001B686C"/>
    <w:rsid w:val="001B723A"/>
    <w:rsid w:val="001C3ACD"/>
    <w:rsid w:val="001D2AF6"/>
    <w:rsid w:val="001D5F38"/>
    <w:rsid w:val="001F50E8"/>
    <w:rsid w:val="002002D7"/>
    <w:rsid w:val="00203773"/>
    <w:rsid w:val="00203C1B"/>
    <w:rsid w:val="002061F1"/>
    <w:rsid w:val="002130A2"/>
    <w:rsid w:val="0021615D"/>
    <w:rsid w:val="0022772A"/>
    <w:rsid w:val="0025573C"/>
    <w:rsid w:val="0026003C"/>
    <w:rsid w:val="00270B1F"/>
    <w:rsid w:val="00285B94"/>
    <w:rsid w:val="0028611F"/>
    <w:rsid w:val="002908B5"/>
    <w:rsid w:val="00297E7C"/>
    <w:rsid w:val="002B7BF2"/>
    <w:rsid w:val="002C44B0"/>
    <w:rsid w:val="002E2956"/>
    <w:rsid w:val="002F65B7"/>
    <w:rsid w:val="002F758B"/>
    <w:rsid w:val="00310C5B"/>
    <w:rsid w:val="00313B5C"/>
    <w:rsid w:val="00326313"/>
    <w:rsid w:val="003354A2"/>
    <w:rsid w:val="0034147D"/>
    <w:rsid w:val="0034717F"/>
    <w:rsid w:val="003805ED"/>
    <w:rsid w:val="00392380"/>
    <w:rsid w:val="00396D56"/>
    <w:rsid w:val="003B01FC"/>
    <w:rsid w:val="003B0E4F"/>
    <w:rsid w:val="003B1AE9"/>
    <w:rsid w:val="003B1C2E"/>
    <w:rsid w:val="003B45A0"/>
    <w:rsid w:val="003C67C6"/>
    <w:rsid w:val="003D0294"/>
    <w:rsid w:val="003D22C6"/>
    <w:rsid w:val="003E33EA"/>
    <w:rsid w:val="003F3C42"/>
    <w:rsid w:val="00402DB5"/>
    <w:rsid w:val="004131B9"/>
    <w:rsid w:val="00413429"/>
    <w:rsid w:val="004140A7"/>
    <w:rsid w:val="00425EDC"/>
    <w:rsid w:val="00426672"/>
    <w:rsid w:val="00452758"/>
    <w:rsid w:val="0046053A"/>
    <w:rsid w:val="004606EC"/>
    <w:rsid w:val="00464C1C"/>
    <w:rsid w:val="00470361"/>
    <w:rsid w:val="00471150"/>
    <w:rsid w:val="00473A4F"/>
    <w:rsid w:val="00474292"/>
    <w:rsid w:val="00477FB2"/>
    <w:rsid w:val="004807AF"/>
    <w:rsid w:val="004966D0"/>
    <w:rsid w:val="004C4526"/>
    <w:rsid w:val="004C5A45"/>
    <w:rsid w:val="004D6726"/>
    <w:rsid w:val="004F3CB5"/>
    <w:rsid w:val="00500FC4"/>
    <w:rsid w:val="00503CF2"/>
    <w:rsid w:val="00507B20"/>
    <w:rsid w:val="0052051A"/>
    <w:rsid w:val="00525E94"/>
    <w:rsid w:val="00532E32"/>
    <w:rsid w:val="00533A58"/>
    <w:rsid w:val="00545350"/>
    <w:rsid w:val="00551581"/>
    <w:rsid w:val="00581C4B"/>
    <w:rsid w:val="005860D6"/>
    <w:rsid w:val="0059507A"/>
    <w:rsid w:val="005A0448"/>
    <w:rsid w:val="005A35D5"/>
    <w:rsid w:val="005B0B2B"/>
    <w:rsid w:val="005B3880"/>
    <w:rsid w:val="005B6DCD"/>
    <w:rsid w:val="005C5955"/>
    <w:rsid w:val="005D0FE0"/>
    <w:rsid w:val="005D6DDE"/>
    <w:rsid w:val="005E7395"/>
    <w:rsid w:val="005F158B"/>
    <w:rsid w:val="006139DA"/>
    <w:rsid w:val="0061426A"/>
    <w:rsid w:val="006227FD"/>
    <w:rsid w:val="00624695"/>
    <w:rsid w:val="00633D9D"/>
    <w:rsid w:val="00633EB6"/>
    <w:rsid w:val="00634DEA"/>
    <w:rsid w:val="00640BA2"/>
    <w:rsid w:val="00641159"/>
    <w:rsid w:val="006411AB"/>
    <w:rsid w:val="00655538"/>
    <w:rsid w:val="0066040E"/>
    <w:rsid w:val="00664BDD"/>
    <w:rsid w:val="00674E80"/>
    <w:rsid w:val="006759B0"/>
    <w:rsid w:val="00681FF6"/>
    <w:rsid w:val="00686AB8"/>
    <w:rsid w:val="006C0AC3"/>
    <w:rsid w:val="006C56AC"/>
    <w:rsid w:val="006D3CFC"/>
    <w:rsid w:val="007024CC"/>
    <w:rsid w:val="007067E1"/>
    <w:rsid w:val="00711ACC"/>
    <w:rsid w:val="00714A77"/>
    <w:rsid w:val="00714F5C"/>
    <w:rsid w:val="00717066"/>
    <w:rsid w:val="007178F9"/>
    <w:rsid w:val="00722EFE"/>
    <w:rsid w:val="007426DD"/>
    <w:rsid w:val="0074497F"/>
    <w:rsid w:val="007461C4"/>
    <w:rsid w:val="00752A5B"/>
    <w:rsid w:val="00756B77"/>
    <w:rsid w:val="0075769C"/>
    <w:rsid w:val="00760FCE"/>
    <w:rsid w:val="00767961"/>
    <w:rsid w:val="00781C76"/>
    <w:rsid w:val="00795238"/>
    <w:rsid w:val="00796531"/>
    <w:rsid w:val="00797551"/>
    <w:rsid w:val="007A012F"/>
    <w:rsid w:val="007A39AF"/>
    <w:rsid w:val="007B2E60"/>
    <w:rsid w:val="007B5011"/>
    <w:rsid w:val="007B59B3"/>
    <w:rsid w:val="007D3E76"/>
    <w:rsid w:val="007E0C9E"/>
    <w:rsid w:val="007E522B"/>
    <w:rsid w:val="00813471"/>
    <w:rsid w:val="0081406A"/>
    <w:rsid w:val="008170C6"/>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504"/>
    <w:rsid w:val="008C2A28"/>
    <w:rsid w:val="008D3E45"/>
    <w:rsid w:val="008E426A"/>
    <w:rsid w:val="00903D8E"/>
    <w:rsid w:val="00904784"/>
    <w:rsid w:val="00914B3E"/>
    <w:rsid w:val="009271A1"/>
    <w:rsid w:val="0093137D"/>
    <w:rsid w:val="0093464E"/>
    <w:rsid w:val="00941275"/>
    <w:rsid w:val="00942FDE"/>
    <w:rsid w:val="009531A3"/>
    <w:rsid w:val="00953BAF"/>
    <w:rsid w:val="00955259"/>
    <w:rsid w:val="0096784C"/>
    <w:rsid w:val="00976577"/>
    <w:rsid w:val="00980B54"/>
    <w:rsid w:val="00985B34"/>
    <w:rsid w:val="009977D8"/>
    <w:rsid w:val="009A704E"/>
    <w:rsid w:val="009B3702"/>
    <w:rsid w:val="009B703A"/>
    <w:rsid w:val="009B73EE"/>
    <w:rsid w:val="009C5E1D"/>
    <w:rsid w:val="009C7443"/>
    <w:rsid w:val="009E6410"/>
    <w:rsid w:val="009F3BB7"/>
    <w:rsid w:val="009F591F"/>
    <w:rsid w:val="009F5C44"/>
    <w:rsid w:val="00A00FC4"/>
    <w:rsid w:val="00A018BA"/>
    <w:rsid w:val="00A0573D"/>
    <w:rsid w:val="00A06F4C"/>
    <w:rsid w:val="00A278B3"/>
    <w:rsid w:val="00A41B65"/>
    <w:rsid w:val="00A5656C"/>
    <w:rsid w:val="00A57EE6"/>
    <w:rsid w:val="00A65C7C"/>
    <w:rsid w:val="00A66784"/>
    <w:rsid w:val="00A66E24"/>
    <w:rsid w:val="00A735AD"/>
    <w:rsid w:val="00AB1F4D"/>
    <w:rsid w:val="00AD223A"/>
    <w:rsid w:val="00AE7793"/>
    <w:rsid w:val="00AF30E8"/>
    <w:rsid w:val="00AF58F5"/>
    <w:rsid w:val="00B05CD9"/>
    <w:rsid w:val="00B1213A"/>
    <w:rsid w:val="00B231A5"/>
    <w:rsid w:val="00B36CA0"/>
    <w:rsid w:val="00B43BCD"/>
    <w:rsid w:val="00B45A49"/>
    <w:rsid w:val="00B704B4"/>
    <w:rsid w:val="00B7678B"/>
    <w:rsid w:val="00B7754B"/>
    <w:rsid w:val="00B917B3"/>
    <w:rsid w:val="00B91CE0"/>
    <w:rsid w:val="00BA0EDA"/>
    <w:rsid w:val="00BA15CB"/>
    <w:rsid w:val="00BA5134"/>
    <w:rsid w:val="00BB08E0"/>
    <w:rsid w:val="00BC0C6B"/>
    <w:rsid w:val="00BC12E9"/>
    <w:rsid w:val="00BD2735"/>
    <w:rsid w:val="00BD3B36"/>
    <w:rsid w:val="00BD7DAD"/>
    <w:rsid w:val="00BE2FB6"/>
    <w:rsid w:val="00BE6FCA"/>
    <w:rsid w:val="00C006E4"/>
    <w:rsid w:val="00C01686"/>
    <w:rsid w:val="00C033F4"/>
    <w:rsid w:val="00C04D28"/>
    <w:rsid w:val="00C22382"/>
    <w:rsid w:val="00C2589E"/>
    <w:rsid w:val="00C52CD0"/>
    <w:rsid w:val="00C56EA9"/>
    <w:rsid w:val="00C6790A"/>
    <w:rsid w:val="00C825AF"/>
    <w:rsid w:val="00C90A4C"/>
    <w:rsid w:val="00C91BBB"/>
    <w:rsid w:val="00C9616A"/>
    <w:rsid w:val="00CA3886"/>
    <w:rsid w:val="00CA3C3F"/>
    <w:rsid w:val="00CA79DB"/>
    <w:rsid w:val="00CD20F2"/>
    <w:rsid w:val="00CE4751"/>
    <w:rsid w:val="00D15B74"/>
    <w:rsid w:val="00D4035D"/>
    <w:rsid w:val="00D471C2"/>
    <w:rsid w:val="00D500FD"/>
    <w:rsid w:val="00D52C00"/>
    <w:rsid w:val="00D64CDB"/>
    <w:rsid w:val="00D6530F"/>
    <w:rsid w:val="00D708D7"/>
    <w:rsid w:val="00DA1648"/>
    <w:rsid w:val="00DB537F"/>
    <w:rsid w:val="00DB6003"/>
    <w:rsid w:val="00DC1EF2"/>
    <w:rsid w:val="00E01B27"/>
    <w:rsid w:val="00E16698"/>
    <w:rsid w:val="00E21480"/>
    <w:rsid w:val="00E263AC"/>
    <w:rsid w:val="00E30905"/>
    <w:rsid w:val="00E45962"/>
    <w:rsid w:val="00E51E93"/>
    <w:rsid w:val="00E62388"/>
    <w:rsid w:val="00E76DAD"/>
    <w:rsid w:val="00E77783"/>
    <w:rsid w:val="00E95667"/>
    <w:rsid w:val="00EB11DD"/>
    <w:rsid w:val="00EB3139"/>
    <w:rsid w:val="00EB62CC"/>
    <w:rsid w:val="00EE6CD8"/>
    <w:rsid w:val="00EF3F58"/>
    <w:rsid w:val="00EF5D2D"/>
    <w:rsid w:val="00F06D23"/>
    <w:rsid w:val="00F11410"/>
    <w:rsid w:val="00F265CC"/>
    <w:rsid w:val="00F44BA5"/>
    <w:rsid w:val="00F4619B"/>
    <w:rsid w:val="00F55666"/>
    <w:rsid w:val="00F81604"/>
    <w:rsid w:val="00F83200"/>
    <w:rsid w:val="00F92B33"/>
    <w:rsid w:val="00FA0820"/>
    <w:rsid w:val="00FA7D45"/>
    <w:rsid w:val="00FB4B57"/>
    <w:rsid w:val="00FC6205"/>
    <w:rsid w:val="00FC6459"/>
    <w:rsid w:val="00FD1D51"/>
    <w:rsid w:val="00FD3AAB"/>
    <w:rsid w:val="00FD5654"/>
    <w:rsid w:val="00FE4F32"/>
    <w:rsid w:val="00FE564C"/>
    <w:rsid w:val="00FE58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8B4B283"/>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72EDC-0C99-42F6-81D8-D2E8BBA33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3335</Words>
  <Characters>19012</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13</cp:revision>
  <cp:lastPrinted>2025-07-10T11:52:00Z</cp:lastPrinted>
  <dcterms:created xsi:type="dcterms:W3CDTF">2026-04-30T09:04:00Z</dcterms:created>
  <dcterms:modified xsi:type="dcterms:W3CDTF">2026-06-03T14:02:00Z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6f336c1e-c6eb-4add-8115-76623bd80941</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